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99" w:rsidRDefault="00040799"/>
    <w:p w:rsidR="00040799" w:rsidRDefault="00040799" w:rsidP="00040799">
      <w:pPr>
        <w:pStyle w:val="Titre"/>
        <w:pBdr>
          <w:top w:val="double" w:sz="4" w:space="1" w:color="auto"/>
          <w:left w:val="double" w:sz="4" w:space="4" w:color="auto"/>
          <w:bottom w:val="double" w:sz="4" w:space="1" w:color="auto"/>
          <w:right w:val="double" w:sz="4" w:space="4" w:color="auto"/>
        </w:pBdr>
        <w:shd w:val="pct15" w:color="auto" w:fill="FFFFFF"/>
        <w:spacing w:after="0"/>
        <w:rPr>
          <w:rFonts w:ascii="Cooper Black" w:hAnsi="Cooper Black"/>
          <w:b/>
          <w:sz w:val="44"/>
          <w:szCs w:val="44"/>
        </w:rPr>
      </w:pPr>
      <w:r>
        <w:rPr>
          <w:rFonts w:ascii="Cooper Black" w:hAnsi="Cooper Black"/>
          <w:color w:val="000000"/>
          <w:sz w:val="44"/>
          <w:szCs w:val="44"/>
        </w:rPr>
        <w:t>P</w:t>
      </w:r>
      <w:r>
        <w:rPr>
          <w:rFonts w:ascii="Cooper Black" w:hAnsi="Cooper Black"/>
          <w:color w:val="FF0000"/>
          <w:sz w:val="44"/>
          <w:szCs w:val="44"/>
        </w:rPr>
        <w:t>e</w:t>
      </w:r>
      <w:r>
        <w:rPr>
          <w:rFonts w:ascii="Cooper Black" w:hAnsi="Cooper Black"/>
          <w:color w:val="800080"/>
          <w:sz w:val="44"/>
          <w:szCs w:val="44"/>
        </w:rPr>
        <w:t>n</w:t>
      </w:r>
      <w:r>
        <w:rPr>
          <w:rFonts w:ascii="Cooper Black" w:hAnsi="Cooper Black"/>
          <w:color w:val="008000"/>
          <w:sz w:val="44"/>
          <w:szCs w:val="44"/>
        </w:rPr>
        <w:t>s</w:t>
      </w:r>
      <w:r>
        <w:rPr>
          <w:rFonts w:ascii="Cooper Black" w:hAnsi="Cooper Black"/>
          <w:color w:val="FF00FF"/>
          <w:sz w:val="44"/>
          <w:szCs w:val="44"/>
        </w:rPr>
        <w:t>é</w:t>
      </w:r>
      <w:r>
        <w:rPr>
          <w:rFonts w:ascii="Cooper Black" w:hAnsi="Cooper Black"/>
          <w:color w:val="800000"/>
          <w:sz w:val="44"/>
          <w:szCs w:val="44"/>
        </w:rPr>
        <w:t>e</w:t>
      </w:r>
      <w:r>
        <w:rPr>
          <w:rFonts w:ascii="Cooper Black" w:hAnsi="Cooper Black"/>
          <w:color w:val="000080"/>
          <w:sz w:val="44"/>
          <w:szCs w:val="44"/>
        </w:rPr>
        <w:t>s</w:t>
      </w:r>
      <w:r>
        <w:rPr>
          <w:rFonts w:ascii="Cooper Black" w:hAnsi="Cooper Black"/>
          <w:color w:val="FF0000"/>
          <w:sz w:val="44"/>
          <w:szCs w:val="44"/>
        </w:rPr>
        <w:t xml:space="preserve"> </w:t>
      </w:r>
      <w:r>
        <w:rPr>
          <w:rFonts w:ascii="Cooper Black" w:hAnsi="Cooper Black"/>
          <w:color w:val="808000"/>
          <w:sz w:val="44"/>
          <w:szCs w:val="44"/>
        </w:rPr>
        <w:t>e</w:t>
      </w:r>
      <w:r>
        <w:rPr>
          <w:rFonts w:ascii="Cooper Black" w:hAnsi="Cooper Black"/>
          <w:color w:val="800080"/>
          <w:sz w:val="44"/>
          <w:szCs w:val="44"/>
        </w:rPr>
        <w:t>t</w:t>
      </w:r>
      <w:r>
        <w:rPr>
          <w:rFonts w:ascii="Cooper Black" w:hAnsi="Cooper Black"/>
          <w:color w:val="FF0000"/>
          <w:sz w:val="44"/>
          <w:szCs w:val="44"/>
        </w:rPr>
        <w:t xml:space="preserve"> P</w:t>
      </w:r>
      <w:r>
        <w:rPr>
          <w:rFonts w:ascii="Cooper Black" w:hAnsi="Cooper Black"/>
          <w:color w:val="0000FF"/>
          <w:sz w:val="44"/>
          <w:szCs w:val="44"/>
        </w:rPr>
        <w:t>a</w:t>
      </w:r>
      <w:r>
        <w:rPr>
          <w:rFonts w:ascii="Cooper Black" w:hAnsi="Cooper Black"/>
          <w:color w:val="008000"/>
          <w:sz w:val="44"/>
          <w:szCs w:val="44"/>
        </w:rPr>
        <w:t>r</w:t>
      </w:r>
      <w:r>
        <w:rPr>
          <w:rFonts w:ascii="Cooper Black" w:hAnsi="Cooper Black"/>
          <w:color w:val="800080"/>
          <w:sz w:val="44"/>
          <w:szCs w:val="44"/>
        </w:rPr>
        <w:t>o</w:t>
      </w:r>
      <w:r>
        <w:rPr>
          <w:rFonts w:ascii="Cooper Black" w:hAnsi="Cooper Black"/>
          <w:sz w:val="44"/>
          <w:szCs w:val="44"/>
        </w:rPr>
        <w:t>l</w:t>
      </w:r>
      <w:r>
        <w:rPr>
          <w:rFonts w:ascii="Cooper Black" w:hAnsi="Cooper Black"/>
          <w:color w:val="FF00FF"/>
          <w:sz w:val="44"/>
          <w:szCs w:val="44"/>
        </w:rPr>
        <w:t>e</w:t>
      </w:r>
      <w:r>
        <w:rPr>
          <w:rFonts w:ascii="Cooper Black" w:hAnsi="Cooper Black"/>
          <w:color w:val="008000"/>
          <w:sz w:val="44"/>
          <w:szCs w:val="44"/>
        </w:rPr>
        <w:t>s</w:t>
      </w:r>
      <w:r>
        <w:rPr>
          <w:rFonts w:ascii="Cooper Black" w:hAnsi="Cooper Black"/>
          <w:sz w:val="44"/>
          <w:szCs w:val="44"/>
        </w:rPr>
        <w:t xml:space="preserve"> </w:t>
      </w:r>
      <w:r>
        <w:rPr>
          <w:rFonts w:ascii="Cooper Black" w:hAnsi="Cooper Black"/>
          <w:color w:val="FF0000"/>
          <w:sz w:val="44"/>
          <w:szCs w:val="44"/>
        </w:rPr>
        <w:t>I</w:t>
      </w:r>
      <w:r>
        <w:rPr>
          <w:rFonts w:ascii="Cooper Black" w:hAnsi="Cooper Black"/>
          <w:sz w:val="44"/>
          <w:szCs w:val="44"/>
        </w:rPr>
        <w:t>n</w:t>
      </w:r>
      <w:r>
        <w:rPr>
          <w:rFonts w:ascii="Cooper Black" w:hAnsi="Cooper Black"/>
          <w:color w:val="000080"/>
          <w:sz w:val="44"/>
          <w:szCs w:val="44"/>
        </w:rPr>
        <w:t>d</w:t>
      </w:r>
      <w:r>
        <w:rPr>
          <w:rFonts w:ascii="Cooper Black" w:hAnsi="Cooper Black"/>
          <w:color w:val="800000"/>
          <w:sz w:val="44"/>
          <w:szCs w:val="44"/>
        </w:rPr>
        <w:t>o</w:t>
      </w:r>
      <w:r>
        <w:rPr>
          <w:rFonts w:ascii="Cooper Black" w:hAnsi="Cooper Black"/>
          <w:color w:val="FF0000"/>
          <w:sz w:val="44"/>
          <w:szCs w:val="44"/>
        </w:rPr>
        <w:t>c</w:t>
      </w:r>
      <w:r>
        <w:rPr>
          <w:rFonts w:ascii="Cooper Black" w:hAnsi="Cooper Black"/>
          <w:color w:val="800080"/>
          <w:sz w:val="44"/>
          <w:szCs w:val="44"/>
        </w:rPr>
        <w:t>i</w:t>
      </w:r>
      <w:r>
        <w:rPr>
          <w:rFonts w:ascii="Cooper Black" w:hAnsi="Cooper Black"/>
          <w:sz w:val="44"/>
          <w:szCs w:val="44"/>
        </w:rPr>
        <w:t>l</w:t>
      </w:r>
      <w:r>
        <w:rPr>
          <w:rFonts w:ascii="Cooper Black" w:hAnsi="Cooper Black"/>
          <w:color w:val="808000"/>
          <w:sz w:val="44"/>
          <w:szCs w:val="44"/>
        </w:rPr>
        <w:t>e</w:t>
      </w:r>
      <w:r>
        <w:rPr>
          <w:rFonts w:ascii="Cooper Black" w:hAnsi="Cooper Black"/>
          <w:color w:val="008000"/>
          <w:sz w:val="44"/>
          <w:szCs w:val="44"/>
        </w:rPr>
        <w:t>s</w:t>
      </w:r>
    </w:p>
    <w:p w:rsidR="00040799" w:rsidRDefault="00040799" w:rsidP="00040799">
      <w:pPr>
        <w:pStyle w:val="Sous-titre"/>
        <w:pBdr>
          <w:top w:val="double" w:sz="4" w:space="1" w:color="auto"/>
          <w:left w:val="double" w:sz="4" w:space="4" w:color="auto"/>
          <w:bottom w:val="double" w:sz="4" w:space="1" w:color="auto"/>
          <w:right w:val="double" w:sz="4" w:space="4" w:color="auto"/>
        </w:pBdr>
        <w:shd w:val="pct15" w:color="auto" w:fill="FFFFFF"/>
        <w:spacing w:after="0"/>
        <w:rPr>
          <w:rFonts w:ascii="Arial" w:hAnsi="Arial" w:cs="Arial"/>
          <w:b/>
          <w:color w:val="auto"/>
        </w:rPr>
      </w:pPr>
      <w:r>
        <w:rPr>
          <w:rFonts w:ascii="Arial" w:hAnsi="Arial" w:cs="Arial"/>
          <w:b/>
          <w:color w:val="auto"/>
        </w:rPr>
        <w:t>OSER REGARDER, PENSER, AGIR, AUTREMENT</w:t>
      </w:r>
    </w:p>
    <w:p w:rsidR="00040799" w:rsidRDefault="00040799" w:rsidP="00050D80">
      <w:pPr>
        <w:pStyle w:val="Titre1"/>
        <w:pBdr>
          <w:top w:val="double" w:sz="4" w:space="1" w:color="auto"/>
          <w:left w:val="double" w:sz="4" w:space="4" w:color="auto"/>
          <w:bottom w:val="double" w:sz="4" w:space="1" w:color="auto"/>
          <w:right w:val="double" w:sz="4" w:space="4" w:color="auto"/>
        </w:pBdr>
        <w:shd w:val="pct15" w:color="auto" w:fill="FFFFFF"/>
        <w:spacing w:before="0" w:after="0"/>
        <w:rPr>
          <w:rFonts w:ascii="Arial" w:hAnsi="Arial" w:cs="Arial"/>
          <w:b/>
          <w:color w:val="auto"/>
          <w:sz w:val="20"/>
          <w:szCs w:val="20"/>
        </w:rPr>
      </w:pPr>
      <w:r>
        <w:rPr>
          <w:rFonts w:ascii="Arial" w:hAnsi="Arial" w:cs="Arial"/>
          <w:b/>
          <w:color w:val="auto"/>
          <w:sz w:val="20"/>
          <w:szCs w:val="20"/>
        </w:rPr>
        <w:t>Produit par</w:t>
      </w:r>
      <w:r w:rsidR="00050D80">
        <w:rPr>
          <w:rFonts w:ascii="Arial" w:hAnsi="Arial" w:cs="Arial"/>
          <w:b/>
          <w:color w:val="auto"/>
          <w:sz w:val="20"/>
          <w:szCs w:val="20"/>
        </w:rPr>
        <w:t xml:space="preserve"> un </w:t>
      </w:r>
      <w:r>
        <w:rPr>
          <w:rFonts w:ascii="Arial" w:hAnsi="Arial" w:cs="Arial"/>
          <w:b/>
          <w:color w:val="auto"/>
          <w:sz w:val="20"/>
          <w:szCs w:val="20"/>
        </w:rPr>
        <w:t xml:space="preserve">citoyen ordinaire </w:t>
      </w:r>
    </w:p>
    <w:p w:rsidR="00040799" w:rsidRDefault="00040799" w:rsidP="00040799">
      <w:pPr>
        <w:jc w:val="center"/>
      </w:pPr>
      <w:r>
        <w:t xml:space="preserve">Fin décembre </w:t>
      </w:r>
      <w:r w:rsidR="00AC0750">
        <w:t>2</w:t>
      </w:r>
      <w:r>
        <w:t>018</w:t>
      </w:r>
    </w:p>
    <w:p w:rsidR="005F74A7" w:rsidRDefault="00200C98" w:rsidP="00040799">
      <w:pPr>
        <w:pBdr>
          <w:top w:val="single" w:sz="4" w:space="1" w:color="auto"/>
          <w:left w:val="single" w:sz="4" w:space="4" w:color="auto"/>
          <w:bottom w:val="single" w:sz="4" w:space="1" w:color="auto"/>
          <w:right w:val="single" w:sz="4" w:space="4" w:color="auto"/>
        </w:pBdr>
        <w:shd w:val="clear" w:color="auto" w:fill="FFFF00"/>
        <w:jc w:val="center"/>
        <w:rPr>
          <w:b/>
          <w:sz w:val="72"/>
          <w:szCs w:val="72"/>
        </w:rPr>
      </w:pPr>
      <w:r w:rsidRPr="00040799">
        <w:rPr>
          <w:b/>
          <w:sz w:val="72"/>
          <w:szCs w:val="72"/>
        </w:rPr>
        <w:t>GILETS JAUNES</w:t>
      </w:r>
    </w:p>
    <w:p w:rsidR="00040799" w:rsidRDefault="003C0428" w:rsidP="00040799">
      <w:pPr>
        <w:rPr>
          <w:sz w:val="20"/>
          <w:szCs w:val="20"/>
        </w:rPr>
      </w:pPr>
      <w:r>
        <w:rPr>
          <w:sz w:val="20"/>
          <w:szCs w:val="20"/>
        </w:rPr>
        <w:t>Chers camarades, amis et concitoyens,</w:t>
      </w:r>
    </w:p>
    <w:p w:rsidR="009C7D21" w:rsidRPr="0088087E" w:rsidRDefault="0088087E" w:rsidP="0088087E">
      <w:pPr>
        <w:pStyle w:val="Paragraphedeliste"/>
        <w:numPr>
          <w:ilvl w:val="0"/>
          <w:numId w:val="3"/>
        </w:numPr>
        <w:jc w:val="both"/>
        <w:rPr>
          <w:b/>
          <w:i/>
          <w:sz w:val="24"/>
          <w:szCs w:val="24"/>
          <w:u w:val="single"/>
        </w:rPr>
      </w:pPr>
      <w:r w:rsidRPr="0088087E">
        <w:rPr>
          <w:b/>
          <w:i/>
          <w:sz w:val="24"/>
          <w:szCs w:val="24"/>
          <w:u w:val="single"/>
        </w:rPr>
        <w:t xml:space="preserve">- </w:t>
      </w:r>
      <w:r w:rsidR="009C7D21" w:rsidRPr="0088087E">
        <w:rPr>
          <w:b/>
          <w:i/>
          <w:sz w:val="24"/>
          <w:szCs w:val="24"/>
          <w:u w:val="single"/>
        </w:rPr>
        <w:t>Mon sentiment</w:t>
      </w:r>
      <w:r w:rsidRPr="0088087E">
        <w:rPr>
          <w:b/>
          <w:i/>
          <w:sz w:val="24"/>
          <w:szCs w:val="24"/>
          <w:u w:val="single"/>
        </w:rPr>
        <w:t xml:space="preserve"> de citoyen </w:t>
      </w:r>
      <w:r w:rsidR="009C7D21" w:rsidRPr="0088087E">
        <w:rPr>
          <w:b/>
          <w:i/>
          <w:sz w:val="24"/>
          <w:szCs w:val="24"/>
          <w:u w:val="single"/>
        </w:rPr>
        <w:t>sur le mouvement des gilets jaunes.</w:t>
      </w:r>
    </w:p>
    <w:p w:rsidR="008613B6" w:rsidRDefault="009C7D21" w:rsidP="003C0428">
      <w:pPr>
        <w:jc w:val="both"/>
        <w:rPr>
          <w:sz w:val="20"/>
          <w:szCs w:val="20"/>
        </w:rPr>
      </w:pPr>
      <w:r>
        <w:rPr>
          <w:sz w:val="20"/>
          <w:szCs w:val="20"/>
        </w:rPr>
        <w:t>L</w:t>
      </w:r>
      <w:r w:rsidR="002D3C45">
        <w:rPr>
          <w:sz w:val="20"/>
          <w:szCs w:val="20"/>
        </w:rPr>
        <w:t>e mouvement populaire dit des « gilets jaunes » vient opportunément nous rappeler que JAMAIS nous ne devons désespérer de notre peuple, de ce peuple dont nous sommes une parcelle de la chair</w:t>
      </w:r>
      <w:r w:rsidR="00FF1C70">
        <w:rPr>
          <w:sz w:val="20"/>
          <w:szCs w:val="20"/>
        </w:rPr>
        <w:t xml:space="preserve"> et sur lequel nous n’avons aucun droit, excepté celui de le bien servir.</w:t>
      </w:r>
      <w:r w:rsidR="002D3C45">
        <w:rPr>
          <w:sz w:val="20"/>
          <w:szCs w:val="20"/>
        </w:rPr>
        <w:t xml:space="preserve"> </w:t>
      </w:r>
      <w:r w:rsidR="007C1CE5">
        <w:rPr>
          <w:sz w:val="20"/>
          <w:szCs w:val="20"/>
        </w:rPr>
        <w:t>Ne jamais désespérer d</w:t>
      </w:r>
      <w:r w:rsidR="002D3C45">
        <w:rPr>
          <w:sz w:val="20"/>
          <w:szCs w:val="20"/>
        </w:rPr>
        <w:t xml:space="preserve">e ce peuple qui porte encore les </w:t>
      </w:r>
      <w:r w:rsidR="007C1CE5">
        <w:rPr>
          <w:sz w:val="20"/>
          <w:szCs w:val="20"/>
        </w:rPr>
        <w:t>grain</w:t>
      </w:r>
      <w:r w:rsidR="002D3C45">
        <w:rPr>
          <w:sz w:val="20"/>
          <w:szCs w:val="20"/>
        </w:rPr>
        <w:t xml:space="preserve">es des grandes idées de liberté, d’égalité et de fraternité, </w:t>
      </w:r>
      <w:r w:rsidR="00ED15B7">
        <w:rPr>
          <w:sz w:val="20"/>
          <w:szCs w:val="20"/>
        </w:rPr>
        <w:t xml:space="preserve">lancées au monde </w:t>
      </w:r>
      <w:r w:rsidR="002D3C45">
        <w:rPr>
          <w:sz w:val="20"/>
          <w:szCs w:val="20"/>
        </w:rPr>
        <w:t xml:space="preserve">par les sans-culottes de 1789 et par nos </w:t>
      </w:r>
      <w:r w:rsidR="00395968">
        <w:rPr>
          <w:sz w:val="20"/>
          <w:szCs w:val="20"/>
        </w:rPr>
        <w:t xml:space="preserve">glorieux </w:t>
      </w:r>
      <w:r w:rsidR="002D3C45">
        <w:rPr>
          <w:sz w:val="20"/>
          <w:szCs w:val="20"/>
        </w:rPr>
        <w:t>anciens de la « Commune de Paris »</w:t>
      </w:r>
      <w:r w:rsidR="00791318">
        <w:rPr>
          <w:sz w:val="20"/>
          <w:szCs w:val="20"/>
        </w:rPr>
        <w:t xml:space="preserve"> en 1871</w:t>
      </w:r>
      <w:r w:rsidR="002D3C45">
        <w:rPr>
          <w:sz w:val="20"/>
          <w:szCs w:val="20"/>
        </w:rPr>
        <w:t>.</w:t>
      </w:r>
      <w:r w:rsidR="00791318">
        <w:rPr>
          <w:sz w:val="20"/>
          <w:szCs w:val="20"/>
        </w:rPr>
        <w:t xml:space="preserve"> Ne pas désespérer mais non plus ne pas en attendre plus qu’il ne peut offrir. Il faut bien laisser quelques « grignotis » critiquables aux puristes grincheux.</w:t>
      </w:r>
      <w:r w:rsidR="00395968">
        <w:rPr>
          <w:sz w:val="20"/>
          <w:szCs w:val="20"/>
        </w:rPr>
        <w:t xml:space="preserve"> </w:t>
      </w:r>
    </w:p>
    <w:p w:rsidR="00B36B74" w:rsidRPr="00AC0750" w:rsidRDefault="00395968" w:rsidP="007C1CE5">
      <w:pPr>
        <w:spacing w:after="0"/>
        <w:jc w:val="both"/>
        <w:rPr>
          <w:b/>
          <w:color w:val="C00000"/>
          <w:sz w:val="20"/>
          <w:szCs w:val="20"/>
        </w:rPr>
      </w:pPr>
      <w:r w:rsidRPr="00B36B74">
        <w:rPr>
          <w:b/>
          <w:color w:val="C00000"/>
          <w:sz w:val="20"/>
          <w:szCs w:val="20"/>
          <w:u w:val="single"/>
        </w:rPr>
        <w:t xml:space="preserve">Ce mouvement transcende et amplifie l’intrusion de l’individu, de la personne, du citoyen ordinaire, </w:t>
      </w:r>
      <w:r w:rsidR="00791318">
        <w:rPr>
          <w:b/>
          <w:color w:val="C00000"/>
          <w:sz w:val="20"/>
          <w:szCs w:val="20"/>
          <w:u w:val="single"/>
        </w:rPr>
        <w:t xml:space="preserve">du « JE », </w:t>
      </w:r>
      <w:r w:rsidRPr="00B36B74">
        <w:rPr>
          <w:b/>
          <w:color w:val="C00000"/>
          <w:sz w:val="20"/>
          <w:szCs w:val="20"/>
          <w:u w:val="single"/>
        </w:rPr>
        <w:t>dans le champ des DECIDEURS de notre avenir commun</w:t>
      </w:r>
      <w:r w:rsidRPr="00395968">
        <w:rPr>
          <w:b/>
          <w:color w:val="C00000"/>
          <w:sz w:val="20"/>
          <w:szCs w:val="20"/>
        </w:rPr>
        <w:t>.</w:t>
      </w:r>
      <w:r w:rsidRPr="00395968">
        <w:rPr>
          <w:color w:val="C00000"/>
          <w:sz w:val="20"/>
          <w:szCs w:val="20"/>
        </w:rPr>
        <w:t xml:space="preserve"> </w:t>
      </w:r>
      <w:r w:rsidR="008613B6" w:rsidRPr="00AC0750">
        <w:rPr>
          <w:b/>
          <w:color w:val="C00000"/>
          <w:sz w:val="20"/>
          <w:szCs w:val="20"/>
        </w:rPr>
        <w:t>C’est, même si beaucoup d’</w:t>
      </w:r>
      <w:r w:rsidR="00791318" w:rsidRPr="00AC0750">
        <w:rPr>
          <w:b/>
          <w:color w:val="C00000"/>
          <w:sz w:val="20"/>
          <w:szCs w:val="20"/>
        </w:rPr>
        <w:t>entre</w:t>
      </w:r>
      <w:r w:rsidR="00791318">
        <w:rPr>
          <w:b/>
          <w:color w:val="C00000"/>
          <w:sz w:val="20"/>
          <w:szCs w:val="20"/>
        </w:rPr>
        <w:t xml:space="preserve"> </w:t>
      </w:r>
      <w:r w:rsidR="00791318" w:rsidRPr="00AC0750">
        <w:rPr>
          <w:b/>
          <w:color w:val="C00000"/>
          <w:sz w:val="20"/>
          <w:szCs w:val="20"/>
        </w:rPr>
        <w:t>eux</w:t>
      </w:r>
      <w:r w:rsidR="008613B6" w:rsidRPr="00AC0750">
        <w:rPr>
          <w:b/>
          <w:color w:val="C00000"/>
          <w:sz w:val="20"/>
          <w:szCs w:val="20"/>
        </w:rPr>
        <w:t xml:space="preserve"> n’en ont pas conscience, </w:t>
      </w:r>
      <w:r w:rsidR="008613B6" w:rsidRPr="00AC0750">
        <w:rPr>
          <w:b/>
          <w:color w:val="C00000"/>
          <w:sz w:val="20"/>
          <w:szCs w:val="20"/>
          <w:u w:val="single"/>
        </w:rPr>
        <w:t>UNE PREMIERE HISTORIQUE</w:t>
      </w:r>
      <w:r w:rsidR="008613B6" w:rsidRPr="00AC0750">
        <w:rPr>
          <w:b/>
          <w:color w:val="C00000"/>
          <w:sz w:val="20"/>
          <w:szCs w:val="20"/>
        </w:rPr>
        <w:t xml:space="preserve">. </w:t>
      </w:r>
    </w:p>
    <w:p w:rsidR="002D3C45" w:rsidRDefault="008613B6" w:rsidP="007C1CE5">
      <w:pPr>
        <w:spacing w:after="0"/>
        <w:jc w:val="both"/>
        <w:rPr>
          <w:sz w:val="20"/>
          <w:szCs w:val="20"/>
        </w:rPr>
      </w:pPr>
      <w:r>
        <w:rPr>
          <w:b/>
          <w:color w:val="C00000"/>
          <w:sz w:val="20"/>
          <w:szCs w:val="20"/>
        </w:rPr>
        <w:t>Ce mouvement plein de paradoxes, qui semble incontrôlable et incontrôlé,</w:t>
      </w:r>
      <w:r w:rsidR="00395968" w:rsidRPr="00B36B74">
        <w:rPr>
          <w:b/>
          <w:color w:val="C00000"/>
          <w:sz w:val="20"/>
          <w:szCs w:val="20"/>
        </w:rPr>
        <w:t xml:space="preserve"> </w:t>
      </w:r>
      <w:r>
        <w:rPr>
          <w:b/>
          <w:color w:val="C00000"/>
          <w:sz w:val="20"/>
          <w:szCs w:val="20"/>
        </w:rPr>
        <w:t xml:space="preserve">voire peu cohérent, qui ignore la « marche au pas », </w:t>
      </w:r>
      <w:r w:rsidR="00395968" w:rsidRPr="00B36B74">
        <w:rPr>
          <w:b/>
          <w:color w:val="C00000"/>
          <w:sz w:val="20"/>
          <w:szCs w:val="20"/>
        </w:rPr>
        <w:t>fait péter de trouille</w:t>
      </w:r>
      <w:r w:rsidR="00791318">
        <w:rPr>
          <w:b/>
          <w:color w:val="C00000"/>
          <w:sz w:val="20"/>
          <w:szCs w:val="20"/>
        </w:rPr>
        <w:t>,</w:t>
      </w:r>
      <w:r w:rsidR="00B36B74" w:rsidRPr="00B36B74">
        <w:rPr>
          <w:b/>
          <w:color w:val="C00000"/>
          <w:sz w:val="20"/>
          <w:szCs w:val="20"/>
        </w:rPr>
        <w:t xml:space="preserve"> </w:t>
      </w:r>
      <w:r w:rsidR="00791318">
        <w:rPr>
          <w:b/>
          <w:color w:val="C00000"/>
          <w:sz w:val="20"/>
          <w:szCs w:val="20"/>
        </w:rPr>
        <w:t xml:space="preserve">non seulement les pouvoirs financiers et politiques, mais </w:t>
      </w:r>
      <w:r w:rsidR="00B36B74" w:rsidRPr="00B36B74">
        <w:rPr>
          <w:b/>
          <w:color w:val="C00000"/>
          <w:sz w:val="20"/>
          <w:szCs w:val="20"/>
        </w:rPr>
        <w:t>tout ce qui</w:t>
      </w:r>
      <w:r w:rsidR="00AC0750">
        <w:rPr>
          <w:b/>
          <w:color w:val="C00000"/>
          <w:sz w:val="20"/>
          <w:szCs w:val="20"/>
        </w:rPr>
        <w:t>,</w:t>
      </w:r>
      <w:r w:rsidR="00B36B74" w:rsidRPr="00B36B74">
        <w:rPr>
          <w:b/>
          <w:color w:val="C00000"/>
          <w:sz w:val="20"/>
          <w:szCs w:val="20"/>
        </w:rPr>
        <w:t xml:space="preserve"> en ce </w:t>
      </w:r>
      <w:r>
        <w:rPr>
          <w:b/>
          <w:color w:val="C00000"/>
          <w:sz w:val="20"/>
          <w:szCs w:val="20"/>
        </w:rPr>
        <w:t>pays</w:t>
      </w:r>
      <w:r w:rsidR="00FE58AD">
        <w:rPr>
          <w:b/>
          <w:color w:val="C00000"/>
          <w:sz w:val="20"/>
          <w:szCs w:val="20"/>
        </w:rPr>
        <w:t>,</w:t>
      </w:r>
      <w:r w:rsidR="00B36B74" w:rsidRPr="00B36B74">
        <w:rPr>
          <w:b/>
          <w:color w:val="C00000"/>
          <w:sz w:val="20"/>
          <w:szCs w:val="20"/>
        </w:rPr>
        <w:t xml:space="preserve"> à prétention à commander, à imposer ses vues, à répandre cette maladie cancéreuse de l’espèce humaine qu’est l’addiction au POUVOIR</w:t>
      </w:r>
      <w:r w:rsidR="00AC0750">
        <w:rPr>
          <w:b/>
          <w:color w:val="C00000"/>
          <w:sz w:val="20"/>
          <w:szCs w:val="20"/>
        </w:rPr>
        <w:t xml:space="preserve">, </w:t>
      </w:r>
      <w:r w:rsidR="00B36B74" w:rsidRPr="00B36B74">
        <w:rPr>
          <w:b/>
          <w:color w:val="C00000"/>
          <w:sz w:val="20"/>
          <w:szCs w:val="20"/>
        </w:rPr>
        <w:t>à L’ARGENT</w:t>
      </w:r>
      <w:r w:rsidR="00AC0750">
        <w:rPr>
          <w:b/>
          <w:color w:val="C00000"/>
          <w:sz w:val="20"/>
          <w:szCs w:val="20"/>
        </w:rPr>
        <w:t>, au PILLAGE et au MEPRIS DE L’ETRE HUMAIN</w:t>
      </w:r>
      <w:r w:rsidR="00B36B74">
        <w:rPr>
          <w:color w:val="C00000"/>
          <w:sz w:val="20"/>
          <w:szCs w:val="20"/>
        </w:rPr>
        <w:t>.</w:t>
      </w:r>
    </w:p>
    <w:p w:rsidR="00395968" w:rsidRDefault="00B36B74" w:rsidP="003C0428">
      <w:pPr>
        <w:jc w:val="both"/>
        <w:rPr>
          <w:sz w:val="20"/>
          <w:szCs w:val="20"/>
        </w:rPr>
      </w:pPr>
      <w:r>
        <w:rPr>
          <w:sz w:val="20"/>
          <w:szCs w:val="20"/>
        </w:rPr>
        <w:t xml:space="preserve">Car nul ne peut ignorer que ce mouvement met en question D’une part : </w:t>
      </w:r>
      <w:r w:rsidRPr="00B36B74">
        <w:rPr>
          <w:b/>
          <w:sz w:val="20"/>
          <w:szCs w:val="20"/>
        </w:rPr>
        <w:t>LES RAPPORTS HIERARCHIQUES DE POUVOIR</w:t>
      </w:r>
      <w:r>
        <w:rPr>
          <w:sz w:val="20"/>
          <w:szCs w:val="20"/>
        </w:rPr>
        <w:t xml:space="preserve"> qui sont la cause de tous les conflits et désagréments de nos vies humaines</w:t>
      </w:r>
      <w:r w:rsidR="00AC0750">
        <w:rPr>
          <w:sz w:val="20"/>
          <w:szCs w:val="20"/>
        </w:rPr>
        <w:t>, de l’intime aux relations internationales</w:t>
      </w:r>
      <w:r>
        <w:rPr>
          <w:sz w:val="20"/>
          <w:szCs w:val="20"/>
        </w:rPr>
        <w:t xml:space="preserve"> et d’autre part : De la </w:t>
      </w:r>
      <w:r w:rsidRPr="00B36B74">
        <w:rPr>
          <w:b/>
          <w:sz w:val="20"/>
          <w:szCs w:val="20"/>
        </w:rPr>
        <w:t>DELEGATION DE POUVOIR</w:t>
      </w:r>
      <w:r>
        <w:rPr>
          <w:sz w:val="20"/>
          <w:szCs w:val="20"/>
        </w:rPr>
        <w:t xml:space="preserve"> toujours décevante, parce que foncièrement </w:t>
      </w:r>
      <w:r w:rsidR="00ED15B7">
        <w:rPr>
          <w:sz w:val="20"/>
          <w:szCs w:val="20"/>
        </w:rPr>
        <w:t xml:space="preserve">élitiste, inefficace et </w:t>
      </w:r>
      <w:r>
        <w:rPr>
          <w:sz w:val="20"/>
          <w:szCs w:val="20"/>
        </w:rPr>
        <w:t>antidémocratique.</w:t>
      </w:r>
    </w:p>
    <w:p w:rsidR="002D3C45" w:rsidRDefault="00395968" w:rsidP="003C0428">
      <w:pPr>
        <w:jc w:val="both"/>
        <w:rPr>
          <w:sz w:val="20"/>
          <w:szCs w:val="20"/>
        </w:rPr>
      </w:pPr>
      <w:r>
        <w:rPr>
          <w:sz w:val="20"/>
          <w:szCs w:val="20"/>
        </w:rPr>
        <w:t>J’ai pour ces gens, mes concitoyens, que je voyais encore se rassembler hier soir 20 décembre, sur le mail à Amboise</w:t>
      </w:r>
      <w:r w:rsidR="00ED15B7">
        <w:rPr>
          <w:sz w:val="20"/>
          <w:szCs w:val="20"/>
        </w:rPr>
        <w:t>,</w:t>
      </w:r>
      <w:r>
        <w:rPr>
          <w:sz w:val="20"/>
          <w:szCs w:val="20"/>
        </w:rPr>
        <w:t xml:space="preserve"> une immense empathie. Ils concrétisent, par l’ampleur du mouvement, par la richesse et la multitude des revendications qui s’expriment</w:t>
      </w:r>
      <w:r w:rsidR="00ED15B7">
        <w:rPr>
          <w:sz w:val="20"/>
          <w:szCs w:val="20"/>
        </w:rPr>
        <w:t>,</w:t>
      </w:r>
      <w:r w:rsidR="00B36B74">
        <w:rPr>
          <w:sz w:val="20"/>
          <w:szCs w:val="20"/>
        </w:rPr>
        <w:t xml:space="preserve"> les capacités de </w:t>
      </w:r>
      <w:r w:rsidR="00B36B74" w:rsidRPr="00ED15B7">
        <w:rPr>
          <w:b/>
          <w:sz w:val="20"/>
          <w:szCs w:val="20"/>
          <w:u w:val="single"/>
        </w:rPr>
        <w:t>l’INTELLIGENCE COLLECTIVE</w:t>
      </w:r>
      <w:r w:rsidR="00FE58AD">
        <w:rPr>
          <w:b/>
          <w:sz w:val="20"/>
          <w:szCs w:val="20"/>
          <w:u w:val="single"/>
        </w:rPr>
        <w:t> ;</w:t>
      </w:r>
      <w:r w:rsidR="00B36B74">
        <w:rPr>
          <w:sz w:val="20"/>
          <w:szCs w:val="20"/>
        </w:rPr>
        <w:t xml:space="preserve"> </w:t>
      </w:r>
      <w:r w:rsidR="008613B6">
        <w:rPr>
          <w:sz w:val="20"/>
          <w:szCs w:val="20"/>
        </w:rPr>
        <w:t>à trouver et élaborer des réponses et des solutions aux problèmes qui encombre</w:t>
      </w:r>
      <w:r w:rsidR="00FE58AD">
        <w:rPr>
          <w:sz w:val="20"/>
          <w:szCs w:val="20"/>
        </w:rPr>
        <w:t>nt</w:t>
      </w:r>
      <w:r w:rsidR="008613B6">
        <w:rPr>
          <w:sz w:val="20"/>
          <w:szCs w:val="20"/>
        </w:rPr>
        <w:t xml:space="preserve"> une évolution plus harmonieuse de l’espèce humaine.</w:t>
      </w:r>
    </w:p>
    <w:p w:rsidR="002D3C45" w:rsidRPr="00E27E78" w:rsidRDefault="008613B6" w:rsidP="003C0428">
      <w:pPr>
        <w:jc w:val="both"/>
        <w:rPr>
          <w:b/>
          <w:sz w:val="20"/>
          <w:szCs w:val="20"/>
          <w:u w:val="single"/>
        </w:rPr>
      </w:pPr>
      <w:r>
        <w:rPr>
          <w:sz w:val="20"/>
          <w:szCs w:val="20"/>
        </w:rPr>
        <w:t xml:space="preserve">Si le monde politique avait encore un poil de bon sens, il rassemblerait, classerait et METTRAIT EN </w:t>
      </w:r>
      <w:r w:rsidR="00E27E78">
        <w:rPr>
          <w:sz w:val="20"/>
          <w:szCs w:val="20"/>
        </w:rPr>
        <w:t xml:space="preserve">ŒUVRE les milliers de remarques, propositions et revendications émises par </w:t>
      </w:r>
      <w:r w:rsidR="00792ECD">
        <w:rPr>
          <w:sz w:val="20"/>
          <w:szCs w:val="20"/>
        </w:rPr>
        <w:t>les gilets jaunes</w:t>
      </w:r>
      <w:r w:rsidR="00ED15B7">
        <w:rPr>
          <w:sz w:val="20"/>
          <w:szCs w:val="20"/>
        </w:rPr>
        <w:t>. Celles-ci</w:t>
      </w:r>
      <w:r w:rsidR="00E27E78">
        <w:rPr>
          <w:sz w:val="20"/>
          <w:szCs w:val="20"/>
        </w:rPr>
        <w:t xml:space="preserve"> constituent </w:t>
      </w:r>
      <w:r w:rsidR="00ED15B7">
        <w:rPr>
          <w:sz w:val="20"/>
          <w:szCs w:val="20"/>
        </w:rPr>
        <w:t xml:space="preserve">en effet </w:t>
      </w:r>
      <w:r w:rsidR="00E27E78" w:rsidRPr="00E27E78">
        <w:rPr>
          <w:b/>
          <w:sz w:val="20"/>
          <w:szCs w:val="20"/>
          <w:u w:val="single"/>
        </w:rPr>
        <w:t>UN VERITABLE PROGRAMME DE SALUT PUBLIC</w:t>
      </w:r>
      <w:r w:rsidR="00E27E78">
        <w:rPr>
          <w:b/>
          <w:sz w:val="20"/>
          <w:szCs w:val="20"/>
          <w:u w:val="single"/>
        </w:rPr>
        <w:t xml:space="preserve">. </w:t>
      </w:r>
      <w:r w:rsidR="00ED1298">
        <w:rPr>
          <w:b/>
          <w:sz w:val="20"/>
          <w:szCs w:val="20"/>
          <w:u w:val="single"/>
        </w:rPr>
        <w:t xml:space="preserve">PROTEGEANT L’ÊTRE HUMAIN et la NATURE. </w:t>
      </w:r>
      <w:r w:rsidR="00ED15B7">
        <w:rPr>
          <w:b/>
          <w:sz w:val="20"/>
          <w:szCs w:val="20"/>
          <w:u w:val="single"/>
        </w:rPr>
        <w:t>D</w:t>
      </w:r>
      <w:r w:rsidR="00E27E78">
        <w:rPr>
          <w:b/>
          <w:sz w:val="20"/>
          <w:szCs w:val="20"/>
          <w:u w:val="single"/>
        </w:rPr>
        <w:t xml:space="preserve">’une part, </w:t>
      </w:r>
      <w:r w:rsidR="007C1CE5">
        <w:rPr>
          <w:b/>
          <w:sz w:val="20"/>
          <w:szCs w:val="20"/>
          <w:u w:val="single"/>
        </w:rPr>
        <w:t>elles</w:t>
      </w:r>
      <w:r w:rsidR="00E27E78">
        <w:rPr>
          <w:b/>
          <w:sz w:val="20"/>
          <w:szCs w:val="20"/>
          <w:u w:val="single"/>
        </w:rPr>
        <w:t xml:space="preserve"> </w:t>
      </w:r>
      <w:r w:rsidR="00792ECD">
        <w:rPr>
          <w:b/>
          <w:sz w:val="20"/>
          <w:szCs w:val="20"/>
          <w:u w:val="single"/>
        </w:rPr>
        <w:t>exprime</w:t>
      </w:r>
      <w:r w:rsidR="007C1CE5">
        <w:rPr>
          <w:b/>
          <w:sz w:val="20"/>
          <w:szCs w:val="20"/>
          <w:u w:val="single"/>
        </w:rPr>
        <w:t>nt</w:t>
      </w:r>
      <w:r w:rsidR="00792ECD">
        <w:rPr>
          <w:b/>
          <w:sz w:val="20"/>
          <w:szCs w:val="20"/>
          <w:u w:val="single"/>
        </w:rPr>
        <w:t xml:space="preserve"> et pren</w:t>
      </w:r>
      <w:r w:rsidR="007C1CE5">
        <w:rPr>
          <w:b/>
          <w:sz w:val="20"/>
          <w:szCs w:val="20"/>
          <w:u w:val="single"/>
        </w:rPr>
        <w:t>nent</w:t>
      </w:r>
      <w:r w:rsidR="00792ECD">
        <w:rPr>
          <w:b/>
          <w:sz w:val="20"/>
          <w:szCs w:val="20"/>
          <w:u w:val="single"/>
        </w:rPr>
        <w:t xml:space="preserve"> </w:t>
      </w:r>
      <w:r w:rsidR="00E27E78">
        <w:rPr>
          <w:b/>
          <w:sz w:val="20"/>
          <w:szCs w:val="20"/>
          <w:u w:val="single"/>
        </w:rPr>
        <w:t xml:space="preserve">en compte les volontés populaires et d’autre part, </w:t>
      </w:r>
      <w:r w:rsidR="007C1CE5">
        <w:rPr>
          <w:b/>
          <w:sz w:val="20"/>
          <w:szCs w:val="20"/>
          <w:u w:val="single"/>
        </w:rPr>
        <w:t>elles</w:t>
      </w:r>
      <w:r w:rsidR="00E27E78">
        <w:rPr>
          <w:b/>
          <w:sz w:val="20"/>
          <w:szCs w:val="20"/>
          <w:u w:val="single"/>
        </w:rPr>
        <w:t xml:space="preserve"> tend</w:t>
      </w:r>
      <w:r w:rsidR="007C1CE5">
        <w:rPr>
          <w:b/>
          <w:sz w:val="20"/>
          <w:szCs w:val="20"/>
          <w:u w:val="single"/>
        </w:rPr>
        <w:t>ent</w:t>
      </w:r>
      <w:r w:rsidR="00E27E78">
        <w:rPr>
          <w:b/>
          <w:sz w:val="20"/>
          <w:szCs w:val="20"/>
          <w:u w:val="single"/>
        </w:rPr>
        <w:t xml:space="preserve"> à éradiquer les nuisances </w:t>
      </w:r>
      <w:r w:rsidR="007C1CE5">
        <w:rPr>
          <w:b/>
          <w:sz w:val="20"/>
          <w:szCs w:val="20"/>
          <w:u w:val="single"/>
        </w:rPr>
        <w:t>imposées par l</w:t>
      </w:r>
      <w:r w:rsidR="00E27E78">
        <w:rPr>
          <w:b/>
          <w:sz w:val="20"/>
          <w:szCs w:val="20"/>
          <w:u w:val="single"/>
        </w:rPr>
        <w:t xml:space="preserve">es financiers </w:t>
      </w:r>
      <w:r w:rsidR="007C1CE5">
        <w:rPr>
          <w:b/>
          <w:sz w:val="20"/>
          <w:szCs w:val="20"/>
          <w:u w:val="single"/>
        </w:rPr>
        <w:t>voyous</w:t>
      </w:r>
      <w:r w:rsidR="00E27E78">
        <w:rPr>
          <w:b/>
          <w:sz w:val="20"/>
          <w:szCs w:val="20"/>
          <w:u w:val="single"/>
        </w:rPr>
        <w:t xml:space="preserve"> pilleurs libéraux</w:t>
      </w:r>
      <w:r w:rsidR="00ED15B7">
        <w:rPr>
          <w:b/>
          <w:sz w:val="20"/>
          <w:szCs w:val="20"/>
          <w:u w:val="single"/>
        </w:rPr>
        <w:t xml:space="preserve"> et </w:t>
      </w:r>
      <w:r w:rsidR="007C1CE5">
        <w:rPr>
          <w:b/>
          <w:sz w:val="20"/>
          <w:szCs w:val="20"/>
          <w:u w:val="single"/>
        </w:rPr>
        <w:t xml:space="preserve">par </w:t>
      </w:r>
      <w:r w:rsidR="00ED15B7">
        <w:rPr>
          <w:b/>
          <w:sz w:val="20"/>
          <w:szCs w:val="20"/>
          <w:u w:val="single"/>
        </w:rPr>
        <w:t>un monde politique majoritairement servile aux dividendes</w:t>
      </w:r>
      <w:r w:rsidR="00E27E78">
        <w:rPr>
          <w:b/>
          <w:sz w:val="20"/>
          <w:szCs w:val="20"/>
          <w:u w:val="single"/>
        </w:rPr>
        <w:t>.</w:t>
      </w:r>
    </w:p>
    <w:p w:rsidR="002D3C45" w:rsidRPr="007C1CE5" w:rsidRDefault="00E27E78" w:rsidP="00792ECD">
      <w:pPr>
        <w:spacing w:after="0"/>
        <w:jc w:val="both"/>
        <w:rPr>
          <w:b/>
          <w:color w:val="0070C0"/>
          <w:sz w:val="20"/>
          <w:szCs w:val="20"/>
        </w:rPr>
      </w:pPr>
      <w:r>
        <w:rPr>
          <w:sz w:val="20"/>
          <w:szCs w:val="20"/>
        </w:rPr>
        <w:t xml:space="preserve">Ne nous étonnons donc pas de voir ces derniers et leurs larbins de l’état et des médias asservis pour la plupart </w:t>
      </w:r>
      <w:r w:rsidR="007C1CE5">
        <w:rPr>
          <w:sz w:val="20"/>
          <w:szCs w:val="20"/>
        </w:rPr>
        <w:t>à leurs riches</w:t>
      </w:r>
      <w:r>
        <w:rPr>
          <w:sz w:val="20"/>
          <w:szCs w:val="20"/>
        </w:rPr>
        <w:t xml:space="preserve"> propriétaires, se démener comme des diables. </w:t>
      </w:r>
      <w:r w:rsidRPr="007C1CE5">
        <w:rPr>
          <w:b/>
          <w:color w:val="0070C0"/>
          <w:sz w:val="20"/>
          <w:szCs w:val="20"/>
        </w:rPr>
        <w:t xml:space="preserve">N’oublions jamais cependant que ces gens sont </w:t>
      </w:r>
      <w:r w:rsidR="00ED15B7" w:rsidRPr="007C1CE5">
        <w:rPr>
          <w:b/>
          <w:color w:val="0070C0"/>
          <w:sz w:val="20"/>
          <w:szCs w:val="20"/>
        </w:rPr>
        <w:t>c</w:t>
      </w:r>
      <w:r w:rsidRPr="007C1CE5">
        <w:rPr>
          <w:b/>
          <w:color w:val="0070C0"/>
          <w:sz w:val="20"/>
          <w:szCs w:val="20"/>
        </w:rPr>
        <w:t xml:space="preserve">apables du PIRE pour conserver leurs privilèges. Ils ne peuvent peut-être plus déclencher une guerre mondiale ? Quoi que ? </w:t>
      </w:r>
      <w:r w:rsidR="00792ECD" w:rsidRPr="007C1CE5">
        <w:rPr>
          <w:b/>
          <w:color w:val="0070C0"/>
          <w:sz w:val="20"/>
          <w:szCs w:val="20"/>
        </w:rPr>
        <w:t xml:space="preserve">Mais nous prendrions de grands risques à laisser </w:t>
      </w:r>
      <w:r w:rsidR="00AC0750" w:rsidRPr="007C1CE5">
        <w:rPr>
          <w:b/>
          <w:color w:val="0070C0"/>
          <w:sz w:val="20"/>
          <w:szCs w:val="20"/>
        </w:rPr>
        <w:t>c</w:t>
      </w:r>
      <w:r w:rsidR="00792ECD" w:rsidRPr="007C1CE5">
        <w:rPr>
          <w:b/>
          <w:color w:val="0070C0"/>
          <w:sz w:val="20"/>
          <w:szCs w:val="20"/>
        </w:rPr>
        <w:t xml:space="preserve">es MALADES MENTAUX diriger </w:t>
      </w:r>
      <w:r w:rsidR="00FE58AD">
        <w:rPr>
          <w:b/>
          <w:color w:val="0070C0"/>
          <w:sz w:val="20"/>
          <w:szCs w:val="20"/>
        </w:rPr>
        <w:t xml:space="preserve">notre </w:t>
      </w:r>
      <w:r w:rsidR="00FE58AD" w:rsidRPr="007C1CE5">
        <w:rPr>
          <w:b/>
          <w:color w:val="0070C0"/>
          <w:sz w:val="20"/>
          <w:szCs w:val="20"/>
        </w:rPr>
        <w:t>monde</w:t>
      </w:r>
      <w:r w:rsidR="00ED15B7" w:rsidRPr="007C1CE5">
        <w:rPr>
          <w:b/>
          <w:color w:val="0070C0"/>
          <w:sz w:val="20"/>
          <w:szCs w:val="20"/>
        </w:rPr>
        <w:t xml:space="preserve"> et orienter notre devenir</w:t>
      </w:r>
      <w:r w:rsidR="00792ECD" w:rsidRPr="007C1CE5">
        <w:rPr>
          <w:b/>
          <w:color w:val="0070C0"/>
          <w:sz w:val="20"/>
          <w:szCs w:val="20"/>
        </w:rPr>
        <w:t>.</w:t>
      </w:r>
    </w:p>
    <w:p w:rsidR="00792ECD" w:rsidRDefault="00792ECD" w:rsidP="00792ECD">
      <w:pPr>
        <w:spacing w:after="0"/>
        <w:jc w:val="both"/>
        <w:rPr>
          <w:sz w:val="20"/>
          <w:szCs w:val="20"/>
        </w:rPr>
      </w:pPr>
    </w:p>
    <w:p w:rsidR="002D3C45" w:rsidRDefault="00792ECD" w:rsidP="00792ECD">
      <w:pPr>
        <w:jc w:val="center"/>
        <w:rPr>
          <w:b/>
          <w:sz w:val="20"/>
          <w:szCs w:val="20"/>
        </w:rPr>
      </w:pPr>
      <w:r w:rsidRPr="00792ECD">
        <w:rPr>
          <w:b/>
          <w:sz w:val="20"/>
          <w:szCs w:val="20"/>
        </w:rPr>
        <w:lastRenderedPageBreak/>
        <w:t>-o-O-o-</w:t>
      </w:r>
    </w:p>
    <w:p w:rsidR="009C7D21" w:rsidRPr="0088087E" w:rsidRDefault="009C7D21" w:rsidP="003C0428">
      <w:pPr>
        <w:jc w:val="both"/>
        <w:rPr>
          <w:b/>
          <w:i/>
          <w:sz w:val="24"/>
          <w:szCs w:val="24"/>
          <w:u w:val="single"/>
        </w:rPr>
      </w:pPr>
      <w:r w:rsidRPr="0088087E">
        <w:rPr>
          <w:b/>
          <w:i/>
          <w:sz w:val="24"/>
          <w:szCs w:val="24"/>
          <w:u w:val="single"/>
        </w:rPr>
        <w:t>2 – Mon sentiment de communiste</w:t>
      </w:r>
      <w:r w:rsidR="00572A5A">
        <w:rPr>
          <w:b/>
          <w:i/>
          <w:sz w:val="24"/>
          <w:szCs w:val="24"/>
          <w:u w:val="single"/>
        </w:rPr>
        <w:t xml:space="preserve">. </w:t>
      </w:r>
      <w:r w:rsidR="00572A5A" w:rsidRPr="00572A5A">
        <w:rPr>
          <w:i/>
          <w:sz w:val="18"/>
          <w:szCs w:val="18"/>
        </w:rPr>
        <w:t>(Je m’en tiendrai à ce qui me semble essentiel).</w:t>
      </w:r>
    </w:p>
    <w:p w:rsidR="003C0428" w:rsidRDefault="00AA6818" w:rsidP="003C0428">
      <w:pPr>
        <w:jc w:val="both"/>
        <w:rPr>
          <w:sz w:val="20"/>
          <w:szCs w:val="20"/>
        </w:rPr>
      </w:pPr>
      <w:r w:rsidRPr="00AA6818">
        <w:rPr>
          <w:b/>
          <w:sz w:val="20"/>
          <w:szCs w:val="20"/>
        </w:rPr>
        <w:t>Remarques générales :</w:t>
      </w:r>
      <w:r>
        <w:rPr>
          <w:sz w:val="20"/>
          <w:szCs w:val="20"/>
        </w:rPr>
        <w:t xml:space="preserve"> </w:t>
      </w:r>
      <w:r w:rsidR="003C0428">
        <w:rPr>
          <w:sz w:val="20"/>
          <w:szCs w:val="20"/>
        </w:rPr>
        <w:t>Comme vous le savez si vous me lisez, je ne cultive plus depuis longtemps, ni au sein, ni à l’extérieur du Parti Communiste, au risque d’être incompris, l’orthodoxie</w:t>
      </w:r>
      <w:r w:rsidR="00B12C61">
        <w:rPr>
          <w:sz w:val="20"/>
          <w:szCs w:val="20"/>
        </w:rPr>
        <w:t>, le monolithisme</w:t>
      </w:r>
      <w:r w:rsidR="003C0428">
        <w:rPr>
          <w:sz w:val="20"/>
          <w:szCs w:val="20"/>
        </w:rPr>
        <w:t xml:space="preserve"> et le prosélytisme politique. J’ai rompu avec un certain verbiage velléitaire à consonnance pseudo révolutionnaire, qui ne sert à rien et qui souvent cache son impuissance </w:t>
      </w:r>
      <w:r w:rsidR="005D7446">
        <w:rPr>
          <w:sz w:val="20"/>
          <w:szCs w:val="20"/>
        </w:rPr>
        <w:t>derrière</w:t>
      </w:r>
      <w:r w:rsidR="003C0428">
        <w:rPr>
          <w:sz w:val="20"/>
          <w:szCs w:val="20"/>
        </w:rPr>
        <w:t xml:space="preserve"> sa véhémence.</w:t>
      </w:r>
      <w:r w:rsidR="00FE3D49">
        <w:rPr>
          <w:sz w:val="20"/>
          <w:szCs w:val="20"/>
        </w:rPr>
        <w:t xml:space="preserve"> Ceci étant dit, ce que d’aucuns prennent pour des « </w:t>
      </w:r>
      <w:r w:rsidR="00FE3D49" w:rsidRPr="005D7446">
        <w:rPr>
          <w:b/>
          <w:sz w:val="20"/>
          <w:szCs w:val="20"/>
        </w:rPr>
        <w:t>divergences</w:t>
      </w:r>
      <w:r w:rsidR="00FE3D49">
        <w:rPr>
          <w:sz w:val="20"/>
          <w:szCs w:val="20"/>
        </w:rPr>
        <w:t> » inconciliables</w:t>
      </w:r>
      <w:r w:rsidR="0088087E">
        <w:rPr>
          <w:sz w:val="20"/>
          <w:szCs w:val="20"/>
        </w:rPr>
        <w:t>,</w:t>
      </w:r>
      <w:r w:rsidR="00FE3D49">
        <w:rPr>
          <w:sz w:val="20"/>
          <w:szCs w:val="20"/>
        </w:rPr>
        <w:t xml:space="preserve"> ne sont </w:t>
      </w:r>
      <w:r w:rsidR="00967178">
        <w:rPr>
          <w:sz w:val="20"/>
          <w:szCs w:val="20"/>
        </w:rPr>
        <w:t xml:space="preserve">pour moi, </w:t>
      </w:r>
      <w:r w:rsidR="00FE3D49">
        <w:rPr>
          <w:sz w:val="20"/>
          <w:szCs w:val="20"/>
        </w:rPr>
        <w:t>que l’expression de nos « </w:t>
      </w:r>
      <w:r w:rsidR="00FE3D49" w:rsidRPr="0088087E">
        <w:rPr>
          <w:b/>
          <w:sz w:val="20"/>
          <w:szCs w:val="20"/>
        </w:rPr>
        <w:t>différences</w:t>
      </w:r>
      <w:r w:rsidR="00FE3D49">
        <w:rPr>
          <w:sz w:val="20"/>
          <w:szCs w:val="20"/>
        </w:rPr>
        <w:t> »</w:t>
      </w:r>
      <w:r w:rsidR="005E0B85">
        <w:rPr>
          <w:sz w:val="20"/>
          <w:szCs w:val="20"/>
        </w:rPr>
        <w:t>,</w:t>
      </w:r>
      <w:r w:rsidR="00FE3D49">
        <w:rPr>
          <w:sz w:val="20"/>
          <w:szCs w:val="20"/>
        </w:rPr>
        <w:t xml:space="preserve"> de la prolifération utile</w:t>
      </w:r>
      <w:r w:rsidR="00B12C61">
        <w:rPr>
          <w:sz w:val="20"/>
          <w:szCs w:val="20"/>
        </w:rPr>
        <w:t>,</w:t>
      </w:r>
      <w:r w:rsidR="00FE3D49">
        <w:rPr>
          <w:sz w:val="20"/>
          <w:szCs w:val="20"/>
        </w:rPr>
        <w:t xml:space="preserve"> d’une </w:t>
      </w:r>
      <w:r w:rsidR="0088087E">
        <w:rPr>
          <w:sz w:val="20"/>
          <w:szCs w:val="20"/>
        </w:rPr>
        <w:t>« </w:t>
      </w:r>
      <w:r w:rsidR="00FE3D49" w:rsidRPr="0088087E">
        <w:rPr>
          <w:b/>
          <w:sz w:val="20"/>
          <w:szCs w:val="20"/>
        </w:rPr>
        <w:t>diversité</w:t>
      </w:r>
      <w:r w:rsidR="0088087E">
        <w:rPr>
          <w:b/>
          <w:sz w:val="20"/>
          <w:szCs w:val="20"/>
        </w:rPr>
        <w:t> »</w:t>
      </w:r>
      <w:r w:rsidR="00FE3D49">
        <w:rPr>
          <w:sz w:val="20"/>
          <w:szCs w:val="20"/>
        </w:rPr>
        <w:t xml:space="preserve"> naturelle et V</w:t>
      </w:r>
      <w:r w:rsidR="00B36519">
        <w:rPr>
          <w:sz w:val="20"/>
          <w:szCs w:val="20"/>
        </w:rPr>
        <w:t>I</w:t>
      </w:r>
      <w:r w:rsidR="00FE3D49">
        <w:rPr>
          <w:sz w:val="20"/>
          <w:szCs w:val="20"/>
        </w:rPr>
        <w:t>TALE de la pensée humaine</w:t>
      </w:r>
      <w:r w:rsidR="00967178">
        <w:rPr>
          <w:sz w:val="20"/>
          <w:szCs w:val="20"/>
        </w:rPr>
        <w:t xml:space="preserve">. </w:t>
      </w:r>
      <w:r w:rsidR="00967178" w:rsidRPr="005D7446">
        <w:rPr>
          <w:b/>
          <w:sz w:val="20"/>
          <w:szCs w:val="20"/>
        </w:rPr>
        <w:t>Diversité</w:t>
      </w:r>
      <w:r w:rsidR="00967178">
        <w:rPr>
          <w:sz w:val="20"/>
          <w:szCs w:val="20"/>
        </w:rPr>
        <w:t xml:space="preserve"> que</w:t>
      </w:r>
      <w:r w:rsidR="0088087E">
        <w:rPr>
          <w:sz w:val="20"/>
          <w:szCs w:val="20"/>
        </w:rPr>
        <w:t xml:space="preserve">, plus que tout autre, nous-autres, </w:t>
      </w:r>
      <w:r w:rsidR="00967178">
        <w:rPr>
          <w:sz w:val="20"/>
          <w:szCs w:val="20"/>
        </w:rPr>
        <w:t>C</w:t>
      </w:r>
      <w:r w:rsidR="0088087E">
        <w:rPr>
          <w:sz w:val="20"/>
          <w:szCs w:val="20"/>
        </w:rPr>
        <w:t xml:space="preserve">ommunistes, </w:t>
      </w:r>
      <w:r w:rsidR="00967178">
        <w:rPr>
          <w:sz w:val="20"/>
          <w:szCs w:val="20"/>
        </w:rPr>
        <w:t xml:space="preserve">Marxistes, Matérialistes, </w:t>
      </w:r>
      <w:r w:rsidR="0088087E">
        <w:rPr>
          <w:sz w:val="20"/>
          <w:szCs w:val="20"/>
        </w:rPr>
        <w:t>devrions cultiver</w:t>
      </w:r>
      <w:r w:rsidR="00FE3D49">
        <w:rPr>
          <w:sz w:val="20"/>
          <w:szCs w:val="20"/>
        </w:rPr>
        <w:t>.</w:t>
      </w:r>
    </w:p>
    <w:p w:rsidR="00040799" w:rsidRDefault="003C0428" w:rsidP="003C0428">
      <w:pPr>
        <w:jc w:val="both"/>
        <w:rPr>
          <w:sz w:val="20"/>
          <w:szCs w:val="20"/>
        </w:rPr>
      </w:pPr>
      <w:r w:rsidRPr="00B36519">
        <w:rPr>
          <w:b/>
          <w:sz w:val="20"/>
          <w:szCs w:val="20"/>
        </w:rPr>
        <w:t>En général</w:t>
      </w:r>
      <w:r>
        <w:rPr>
          <w:sz w:val="20"/>
          <w:szCs w:val="20"/>
        </w:rPr>
        <w:t>, les discours qui s’expriment</w:t>
      </w:r>
      <w:r w:rsidR="00AC0750">
        <w:rPr>
          <w:sz w:val="20"/>
          <w:szCs w:val="20"/>
        </w:rPr>
        <w:t xml:space="preserve"> chez les communistes</w:t>
      </w:r>
      <w:r w:rsidR="00953DFD">
        <w:rPr>
          <w:sz w:val="20"/>
          <w:szCs w:val="20"/>
        </w:rPr>
        <w:t xml:space="preserve">, même s’ils semblent ne pas être entendus, </w:t>
      </w:r>
      <w:r w:rsidR="00013DAB">
        <w:rPr>
          <w:sz w:val="20"/>
          <w:szCs w:val="20"/>
        </w:rPr>
        <w:t xml:space="preserve">même s’ils semblent </w:t>
      </w:r>
      <w:r w:rsidR="00953DFD">
        <w:rPr>
          <w:sz w:val="20"/>
          <w:szCs w:val="20"/>
        </w:rPr>
        <w:t>rejetés, même lorsqu’ils tapent à côté du clou,</w:t>
      </w:r>
      <w:r>
        <w:rPr>
          <w:sz w:val="20"/>
          <w:szCs w:val="20"/>
        </w:rPr>
        <w:t xml:space="preserve"> sont</w:t>
      </w:r>
      <w:r w:rsidR="00572A5A">
        <w:rPr>
          <w:sz w:val="20"/>
          <w:szCs w:val="20"/>
        </w:rPr>
        <w:t xml:space="preserve"> </w:t>
      </w:r>
      <w:r>
        <w:rPr>
          <w:sz w:val="20"/>
          <w:szCs w:val="20"/>
        </w:rPr>
        <w:t>justes</w:t>
      </w:r>
      <w:r w:rsidR="00953DFD">
        <w:rPr>
          <w:sz w:val="20"/>
          <w:szCs w:val="20"/>
        </w:rPr>
        <w:t xml:space="preserve"> et généreux. Il</w:t>
      </w:r>
      <w:r w:rsidR="00547444">
        <w:rPr>
          <w:sz w:val="20"/>
          <w:szCs w:val="20"/>
        </w:rPr>
        <w:t>s</w:t>
      </w:r>
      <w:r w:rsidR="00953DFD">
        <w:rPr>
          <w:sz w:val="20"/>
          <w:szCs w:val="20"/>
        </w:rPr>
        <w:t xml:space="preserve"> s’inscrivent presque toujours dans </w:t>
      </w:r>
      <w:r w:rsidR="005D7446">
        <w:rPr>
          <w:sz w:val="20"/>
          <w:szCs w:val="20"/>
        </w:rPr>
        <w:t>une « </w:t>
      </w:r>
      <w:r w:rsidR="00953DFD">
        <w:rPr>
          <w:sz w:val="20"/>
          <w:szCs w:val="20"/>
        </w:rPr>
        <w:t>ouverture</w:t>
      </w:r>
      <w:r w:rsidR="005D7446">
        <w:rPr>
          <w:sz w:val="20"/>
          <w:szCs w:val="20"/>
        </w:rPr>
        <w:t> »</w:t>
      </w:r>
      <w:r w:rsidR="00953DFD">
        <w:rPr>
          <w:sz w:val="20"/>
          <w:szCs w:val="20"/>
        </w:rPr>
        <w:t xml:space="preserve"> vers </w:t>
      </w:r>
      <w:r w:rsidR="00967178">
        <w:rPr>
          <w:sz w:val="20"/>
          <w:szCs w:val="20"/>
        </w:rPr>
        <w:t>l’envie d’</w:t>
      </w:r>
      <w:r w:rsidR="00953DFD">
        <w:rPr>
          <w:sz w:val="20"/>
          <w:szCs w:val="20"/>
        </w:rPr>
        <w:t xml:space="preserve">une société nouvelle, </w:t>
      </w:r>
      <w:r w:rsidR="001E4B02">
        <w:rPr>
          <w:sz w:val="20"/>
          <w:szCs w:val="20"/>
        </w:rPr>
        <w:t>sans classe dominante et donc émancipatrice</w:t>
      </w:r>
      <w:r w:rsidR="00013DAB">
        <w:rPr>
          <w:sz w:val="20"/>
          <w:szCs w:val="20"/>
        </w:rPr>
        <w:t>. Société</w:t>
      </w:r>
      <w:r w:rsidR="001E4B02">
        <w:rPr>
          <w:sz w:val="20"/>
          <w:szCs w:val="20"/>
        </w:rPr>
        <w:t xml:space="preserve"> </w:t>
      </w:r>
      <w:r w:rsidR="00953DFD">
        <w:rPr>
          <w:sz w:val="20"/>
          <w:szCs w:val="20"/>
        </w:rPr>
        <w:t xml:space="preserve">telle qu’imaginée par la pensée communiste.  </w:t>
      </w:r>
      <w:r w:rsidR="001E4B02">
        <w:rPr>
          <w:sz w:val="20"/>
          <w:szCs w:val="20"/>
        </w:rPr>
        <w:t xml:space="preserve">Hélas, en cédant </w:t>
      </w:r>
      <w:r w:rsidR="005D7446">
        <w:rPr>
          <w:sz w:val="20"/>
          <w:szCs w:val="20"/>
        </w:rPr>
        <w:t xml:space="preserve">autrefois </w:t>
      </w:r>
      <w:r w:rsidR="00547444">
        <w:rPr>
          <w:sz w:val="20"/>
          <w:szCs w:val="20"/>
        </w:rPr>
        <w:t>à la « dictature du prolétariat » pour répondre à une bourgeoisie agressive et criminelle, une déviance vers l’autoritarisme et le dirigisme est venue hypothéquer la construction DEMOCRATIQUE qui aurait été nécessaire</w:t>
      </w:r>
      <w:r w:rsidR="00572A5A">
        <w:rPr>
          <w:sz w:val="20"/>
          <w:szCs w:val="20"/>
        </w:rPr>
        <w:t xml:space="preserve"> au communisme</w:t>
      </w:r>
      <w:r w:rsidR="00547444">
        <w:rPr>
          <w:sz w:val="20"/>
          <w:szCs w:val="20"/>
        </w:rPr>
        <w:t>.</w:t>
      </w:r>
      <w:r w:rsidR="00B12C61">
        <w:rPr>
          <w:sz w:val="20"/>
          <w:szCs w:val="20"/>
        </w:rPr>
        <w:t xml:space="preserve"> </w:t>
      </w:r>
      <w:r w:rsidR="00547444">
        <w:rPr>
          <w:sz w:val="20"/>
          <w:szCs w:val="20"/>
        </w:rPr>
        <w:t>Maladie infantile du communisme</w:t>
      </w:r>
      <w:r w:rsidR="00B12C61">
        <w:rPr>
          <w:sz w:val="20"/>
          <w:szCs w:val="20"/>
        </w:rPr>
        <w:t> ? P</w:t>
      </w:r>
      <w:r w:rsidR="00547444">
        <w:rPr>
          <w:sz w:val="20"/>
          <w:szCs w:val="20"/>
        </w:rPr>
        <w:t>robablement</w:t>
      </w:r>
      <w:r w:rsidR="00967178">
        <w:rPr>
          <w:sz w:val="20"/>
          <w:szCs w:val="20"/>
        </w:rPr>
        <w:t> ?</w:t>
      </w:r>
      <w:r w:rsidR="001E4B02">
        <w:rPr>
          <w:sz w:val="20"/>
          <w:szCs w:val="20"/>
        </w:rPr>
        <w:t xml:space="preserve"> </w:t>
      </w:r>
      <w:r w:rsidR="00FE3D49">
        <w:rPr>
          <w:sz w:val="20"/>
          <w:szCs w:val="20"/>
        </w:rPr>
        <w:t xml:space="preserve">(Ou tout simplement tâtonnements de l’espèce humaine dans son cheminement </w:t>
      </w:r>
      <w:r w:rsidR="00013DAB">
        <w:rPr>
          <w:sz w:val="20"/>
          <w:szCs w:val="20"/>
        </w:rPr>
        <w:t xml:space="preserve">hasardeux </w:t>
      </w:r>
      <w:r w:rsidR="00FE3D49">
        <w:rPr>
          <w:sz w:val="20"/>
          <w:szCs w:val="20"/>
        </w:rPr>
        <w:t>vers une « Humanité » difficile à construire</w:t>
      </w:r>
      <w:r w:rsidR="00572A5A">
        <w:rPr>
          <w:sz w:val="20"/>
          <w:szCs w:val="20"/>
        </w:rPr>
        <w:t xml:space="preserve"> et dont le communisme reste l’armature « matérialiste » indispensable.</w:t>
      </w:r>
      <w:r w:rsidR="00FE3D49">
        <w:rPr>
          <w:sz w:val="20"/>
          <w:szCs w:val="20"/>
        </w:rPr>
        <w:t>)</w:t>
      </w:r>
    </w:p>
    <w:p w:rsidR="005143E4" w:rsidRDefault="00B12C61" w:rsidP="005143E4">
      <w:pPr>
        <w:spacing w:after="0"/>
        <w:jc w:val="both"/>
        <w:rPr>
          <w:sz w:val="20"/>
          <w:szCs w:val="20"/>
        </w:rPr>
      </w:pPr>
      <w:r w:rsidRPr="008E2D70">
        <w:rPr>
          <w:b/>
          <w:sz w:val="20"/>
          <w:szCs w:val="20"/>
        </w:rPr>
        <w:t xml:space="preserve">Par ailleurs, </w:t>
      </w:r>
      <w:r w:rsidR="00967178" w:rsidRPr="008E2D70">
        <w:rPr>
          <w:b/>
          <w:sz w:val="20"/>
          <w:szCs w:val="20"/>
        </w:rPr>
        <w:t>quelles</w:t>
      </w:r>
      <w:r w:rsidR="00953DFD" w:rsidRPr="008E2D70">
        <w:rPr>
          <w:b/>
          <w:sz w:val="20"/>
          <w:szCs w:val="20"/>
        </w:rPr>
        <w:t xml:space="preserve"> critiques peuvent être </w:t>
      </w:r>
      <w:r w:rsidR="00572A5A">
        <w:rPr>
          <w:b/>
          <w:sz w:val="20"/>
          <w:szCs w:val="20"/>
        </w:rPr>
        <w:t xml:space="preserve">plus précisément </w:t>
      </w:r>
      <w:r w:rsidR="00953DFD" w:rsidRPr="008E2D70">
        <w:rPr>
          <w:b/>
          <w:sz w:val="20"/>
          <w:szCs w:val="20"/>
        </w:rPr>
        <w:t>faites</w:t>
      </w:r>
      <w:r w:rsidR="008D4DD0" w:rsidRPr="008E2D70">
        <w:rPr>
          <w:b/>
          <w:sz w:val="20"/>
          <w:szCs w:val="20"/>
        </w:rPr>
        <w:t xml:space="preserve"> au PCF</w:t>
      </w:r>
      <w:r w:rsidR="00967178" w:rsidRPr="008E2D70">
        <w:rPr>
          <w:b/>
          <w:sz w:val="20"/>
          <w:szCs w:val="20"/>
        </w:rPr>
        <w:t> ?</w:t>
      </w:r>
      <w:r w:rsidR="00953DFD">
        <w:rPr>
          <w:sz w:val="20"/>
          <w:szCs w:val="20"/>
        </w:rPr>
        <w:t xml:space="preserve"> </w:t>
      </w:r>
      <w:r w:rsidR="00AD1081">
        <w:rPr>
          <w:sz w:val="20"/>
          <w:szCs w:val="20"/>
        </w:rPr>
        <w:t>(</w:t>
      </w:r>
      <w:r w:rsidR="00AD1081" w:rsidRPr="00AD1081">
        <w:rPr>
          <w:i/>
          <w:sz w:val="20"/>
          <w:szCs w:val="20"/>
        </w:rPr>
        <w:t>Et ces critiques n’ont pas pour but de le démolir mais de le fo</w:t>
      </w:r>
      <w:r w:rsidR="00AD1081">
        <w:rPr>
          <w:i/>
          <w:sz w:val="20"/>
          <w:szCs w:val="20"/>
        </w:rPr>
        <w:t>r</w:t>
      </w:r>
      <w:r w:rsidR="00AD1081" w:rsidRPr="00AD1081">
        <w:rPr>
          <w:i/>
          <w:sz w:val="20"/>
          <w:szCs w:val="20"/>
        </w:rPr>
        <w:t>tifier</w:t>
      </w:r>
      <w:r w:rsidR="00AD1081">
        <w:rPr>
          <w:sz w:val="20"/>
          <w:szCs w:val="20"/>
        </w:rPr>
        <w:t>). Je pense que d’</w:t>
      </w:r>
      <w:r w:rsidR="008D4DD0">
        <w:rPr>
          <w:sz w:val="20"/>
          <w:szCs w:val="20"/>
        </w:rPr>
        <w:t xml:space="preserve">une part, </w:t>
      </w:r>
      <w:r w:rsidR="008E2D70">
        <w:rPr>
          <w:sz w:val="20"/>
          <w:szCs w:val="20"/>
        </w:rPr>
        <w:t xml:space="preserve">depuis quarante ans, </w:t>
      </w:r>
      <w:r w:rsidR="008D4DD0">
        <w:rPr>
          <w:sz w:val="20"/>
          <w:szCs w:val="20"/>
        </w:rPr>
        <w:t>au nom d’un « légalisme »</w:t>
      </w:r>
      <w:r w:rsidR="001E4B02">
        <w:rPr>
          <w:sz w:val="20"/>
          <w:szCs w:val="20"/>
        </w:rPr>
        <w:t xml:space="preserve"> exagéré, </w:t>
      </w:r>
      <w:r w:rsidR="00AD1081">
        <w:rPr>
          <w:sz w:val="20"/>
          <w:szCs w:val="20"/>
        </w:rPr>
        <w:t xml:space="preserve">nous nous sommes </w:t>
      </w:r>
      <w:r w:rsidR="00953DFD">
        <w:rPr>
          <w:sz w:val="20"/>
          <w:szCs w:val="20"/>
        </w:rPr>
        <w:t>un peu</w:t>
      </w:r>
      <w:r w:rsidR="005D7446">
        <w:rPr>
          <w:sz w:val="20"/>
          <w:szCs w:val="20"/>
        </w:rPr>
        <w:t> ? B</w:t>
      </w:r>
      <w:r w:rsidR="00953DFD">
        <w:rPr>
          <w:sz w:val="20"/>
          <w:szCs w:val="20"/>
        </w:rPr>
        <w:t>eaucoup</w:t>
      </w:r>
      <w:r w:rsidR="00AD1081">
        <w:rPr>
          <w:sz w:val="20"/>
          <w:szCs w:val="20"/>
        </w:rPr>
        <w:t>,</w:t>
      </w:r>
      <w:r w:rsidR="00953DFD">
        <w:rPr>
          <w:sz w:val="20"/>
          <w:szCs w:val="20"/>
        </w:rPr>
        <w:t xml:space="preserve"> galvaudé</w:t>
      </w:r>
      <w:r w:rsidR="00AD1081">
        <w:rPr>
          <w:sz w:val="20"/>
          <w:szCs w:val="20"/>
        </w:rPr>
        <w:t>s</w:t>
      </w:r>
      <w:r w:rsidR="008E2D70">
        <w:rPr>
          <w:sz w:val="20"/>
          <w:szCs w:val="20"/>
        </w:rPr>
        <w:t xml:space="preserve"> e</w:t>
      </w:r>
      <w:r w:rsidR="00953DFD">
        <w:rPr>
          <w:sz w:val="20"/>
          <w:szCs w:val="20"/>
        </w:rPr>
        <w:t>n composant avec le système politique</w:t>
      </w:r>
      <w:r w:rsidR="008D4DD0">
        <w:rPr>
          <w:sz w:val="20"/>
          <w:szCs w:val="20"/>
        </w:rPr>
        <w:t xml:space="preserve"> de la 5</w:t>
      </w:r>
      <w:r w:rsidR="008D4DD0" w:rsidRPr="008D4DD0">
        <w:rPr>
          <w:sz w:val="20"/>
          <w:szCs w:val="20"/>
          <w:vertAlign w:val="superscript"/>
        </w:rPr>
        <w:t>ème</w:t>
      </w:r>
      <w:r w:rsidR="008D4DD0">
        <w:rPr>
          <w:sz w:val="20"/>
          <w:szCs w:val="20"/>
        </w:rPr>
        <w:t xml:space="preserve"> République, installé par et pour servir la finance et le libéralisme</w:t>
      </w:r>
      <w:r w:rsidR="001E4B02">
        <w:rPr>
          <w:sz w:val="20"/>
          <w:szCs w:val="20"/>
        </w:rPr>
        <w:t xml:space="preserve">. </w:t>
      </w:r>
    </w:p>
    <w:p w:rsidR="00967178" w:rsidRDefault="001E4B02" w:rsidP="005143E4">
      <w:pPr>
        <w:spacing w:after="0"/>
        <w:jc w:val="both"/>
        <w:rPr>
          <w:sz w:val="20"/>
          <w:szCs w:val="20"/>
        </w:rPr>
      </w:pPr>
      <w:r>
        <w:rPr>
          <w:sz w:val="20"/>
          <w:szCs w:val="20"/>
        </w:rPr>
        <w:t>Ce système</w:t>
      </w:r>
      <w:r w:rsidR="008D4DD0">
        <w:rPr>
          <w:sz w:val="20"/>
          <w:szCs w:val="20"/>
        </w:rPr>
        <w:t xml:space="preserve"> </w:t>
      </w:r>
      <w:r>
        <w:rPr>
          <w:sz w:val="20"/>
          <w:szCs w:val="20"/>
        </w:rPr>
        <w:t>est conçu pour</w:t>
      </w:r>
      <w:r w:rsidR="008D4DD0">
        <w:rPr>
          <w:sz w:val="20"/>
          <w:szCs w:val="20"/>
        </w:rPr>
        <w:t xml:space="preserve"> garantir</w:t>
      </w:r>
      <w:r w:rsidR="00B12C61">
        <w:rPr>
          <w:sz w:val="20"/>
          <w:szCs w:val="20"/>
        </w:rPr>
        <w:t xml:space="preserve"> au pouvoir bourgeois, </w:t>
      </w:r>
      <w:r w:rsidR="008D4DD0">
        <w:rPr>
          <w:sz w:val="20"/>
          <w:szCs w:val="20"/>
        </w:rPr>
        <w:t xml:space="preserve">quel que soit le parti au pouvoir, </w:t>
      </w:r>
      <w:r w:rsidR="00B12C61">
        <w:rPr>
          <w:sz w:val="20"/>
          <w:szCs w:val="20"/>
        </w:rPr>
        <w:t>sa</w:t>
      </w:r>
      <w:r w:rsidR="008D4DD0">
        <w:rPr>
          <w:sz w:val="20"/>
          <w:szCs w:val="20"/>
        </w:rPr>
        <w:t xml:space="preserve"> domination. E</w:t>
      </w:r>
      <w:r w:rsidR="005143E4">
        <w:rPr>
          <w:sz w:val="20"/>
          <w:szCs w:val="20"/>
        </w:rPr>
        <w:t>n e</w:t>
      </w:r>
      <w:r w:rsidR="008D4DD0">
        <w:rPr>
          <w:sz w:val="20"/>
          <w:szCs w:val="20"/>
        </w:rPr>
        <w:t xml:space="preserve">ntrant dans ce système et dans son jeu, le PCF ne pouvait que se rabougrir sur une poignée d’élus dont la </w:t>
      </w:r>
      <w:r w:rsidR="00967178">
        <w:rPr>
          <w:sz w:val="20"/>
          <w:szCs w:val="20"/>
        </w:rPr>
        <w:t>principale vertu, quoi qu’ils disent et quoi qu’ils fassent</w:t>
      </w:r>
      <w:r w:rsidR="00013DAB">
        <w:rPr>
          <w:sz w:val="20"/>
          <w:szCs w:val="20"/>
        </w:rPr>
        <w:t>,</w:t>
      </w:r>
      <w:r w:rsidR="008D4DD0">
        <w:rPr>
          <w:sz w:val="20"/>
          <w:szCs w:val="20"/>
        </w:rPr>
        <w:t xml:space="preserve"> est d’apporter une « caution démocratique » à un système totalitaire et monarchique. </w:t>
      </w:r>
      <w:r w:rsidR="00967178">
        <w:rPr>
          <w:sz w:val="20"/>
          <w:szCs w:val="20"/>
        </w:rPr>
        <w:t>(Depuis et par Mitterrand</w:t>
      </w:r>
      <w:r w:rsidR="008E2D70">
        <w:rPr>
          <w:sz w:val="20"/>
          <w:szCs w:val="20"/>
        </w:rPr>
        <w:t>,</w:t>
      </w:r>
      <w:r w:rsidR="00967178">
        <w:rPr>
          <w:sz w:val="20"/>
          <w:szCs w:val="20"/>
        </w:rPr>
        <w:t xml:space="preserve"> </w:t>
      </w:r>
      <w:r w:rsidR="008E2D70">
        <w:rPr>
          <w:sz w:val="20"/>
          <w:szCs w:val="20"/>
        </w:rPr>
        <w:t>notre parti n’a cessé de se faire « </w:t>
      </w:r>
      <w:proofErr w:type="spellStart"/>
      <w:r w:rsidR="008E2D70">
        <w:rPr>
          <w:sz w:val="20"/>
          <w:szCs w:val="20"/>
        </w:rPr>
        <w:t>réformiser</w:t>
      </w:r>
      <w:proofErr w:type="spellEnd"/>
      <w:r w:rsidR="008E2D70">
        <w:rPr>
          <w:sz w:val="20"/>
          <w:szCs w:val="20"/>
        </w:rPr>
        <w:t> » et « manipuler ». Par exemple</w:t>
      </w:r>
      <w:r w:rsidR="00AA6818">
        <w:rPr>
          <w:sz w:val="20"/>
          <w:szCs w:val="20"/>
        </w:rPr>
        <w:t>,</w:t>
      </w:r>
      <w:r w:rsidR="008E2D70">
        <w:rPr>
          <w:sz w:val="20"/>
          <w:szCs w:val="20"/>
        </w:rPr>
        <w:t xml:space="preserve"> en se laissant impressionner par l’épouvantable « affront national » fabriqué tout exprès par la droite de droite et de gauche. </w:t>
      </w:r>
      <w:r w:rsidR="00ED1298">
        <w:rPr>
          <w:sz w:val="20"/>
          <w:szCs w:val="20"/>
        </w:rPr>
        <w:t>(Je pense au PS)</w:t>
      </w:r>
    </w:p>
    <w:p w:rsidR="00AD1081" w:rsidRDefault="00AD1081" w:rsidP="005143E4">
      <w:pPr>
        <w:spacing w:after="0"/>
        <w:jc w:val="both"/>
        <w:rPr>
          <w:sz w:val="20"/>
          <w:szCs w:val="20"/>
        </w:rPr>
      </w:pPr>
    </w:p>
    <w:p w:rsidR="00E319A6" w:rsidRDefault="00AD1081" w:rsidP="00411FBE">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20"/>
          <w:szCs w:val="20"/>
        </w:rPr>
      </w:pPr>
      <w:r w:rsidRPr="00411FBE">
        <w:rPr>
          <w:b/>
          <w:sz w:val="20"/>
          <w:szCs w:val="20"/>
        </w:rPr>
        <w:t>Aparté</w:t>
      </w:r>
      <w:r>
        <w:rPr>
          <w:sz w:val="20"/>
          <w:szCs w:val="20"/>
        </w:rPr>
        <w:t> : Nous avons pris, dans nos errances idéologiques de ces dernières décades, de mauvaises habitudes</w:t>
      </w:r>
      <w:r w:rsidR="00B2513A">
        <w:rPr>
          <w:sz w:val="20"/>
          <w:szCs w:val="20"/>
        </w:rPr>
        <w:t>, de</w:t>
      </w:r>
      <w:r>
        <w:rPr>
          <w:sz w:val="20"/>
          <w:szCs w:val="20"/>
        </w:rPr>
        <w:t xml:space="preserve"> mauvaises manières</w:t>
      </w:r>
      <w:r w:rsidR="00E319A6">
        <w:rPr>
          <w:sz w:val="20"/>
          <w:szCs w:val="20"/>
        </w:rPr>
        <w:t xml:space="preserve"> politiciennes et électoralistes</w:t>
      </w:r>
      <w:r>
        <w:rPr>
          <w:sz w:val="20"/>
          <w:szCs w:val="20"/>
        </w:rPr>
        <w:t xml:space="preserve">, qui portent encore préjudice à notre peuple. </w:t>
      </w:r>
      <w:r w:rsidR="00E319A6">
        <w:rPr>
          <w:sz w:val="20"/>
          <w:szCs w:val="20"/>
        </w:rPr>
        <w:t>Par exemple : L’affront national nous fait peur. Nous le voyons « grossir » à l’intérieur d’une « arène politique » qui rétrécit sans cesse. Ce qui lui donne de l’importance, ce ne sont pas les électeurs qui répudient le système en ne votant plus mais le rabougrissement du nombre de ceux qui le cautionnent encore</w:t>
      </w:r>
      <w:r w:rsidR="00B2513A">
        <w:rPr>
          <w:sz w:val="20"/>
          <w:szCs w:val="20"/>
        </w:rPr>
        <w:t>,</w:t>
      </w:r>
      <w:r w:rsidR="00E319A6">
        <w:rPr>
          <w:sz w:val="20"/>
          <w:szCs w:val="20"/>
        </w:rPr>
        <w:t xml:space="preserve"> malgré sa dégradation, ses puanteurs</w:t>
      </w:r>
      <w:r w:rsidR="00536CF0">
        <w:rPr>
          <w:sz w:val="20"/>
          <w:szCs w:val="20"/>
        </w:rPr>
        <w:t>,</w:t>
      </w:r>
      <w:r w:rsidR="00411FBE">
        <w:rPr>
          <w:sz w:val="20"/>
          <w:szCs w:val="20"/>
        </w:rPr>
        <w:t xml:space="preserve"> </w:t>
      </w:r>
      <w:r w:rsidR="00B2513A">
        <w:rPr>
          <w:sz w:val="20"/>
          <w:szCs w:val="20"/>
        </w:rPr>
        <w:t xml:space="preserve">sa toxicité, sa violence </w:t>
      </w:r>
      <w:r w:rsidR="00411FBE">
        <w:rPr>
          <w:sz w:val="20"/>
          <w:szCs w:val="20"/>
        </w:rPr>
        <w:t>et</w:t>
      </w:r>
      <w:r w:rsidR="00E319A6">
        <w:rPr>
          <w:sz w:val="20"/>
          <w:szCs w:val="20"/>
        </w:rPr>
        <w:t xml:space="preserve"> la platitude générale des projets politiques</w:t>
      </w:r>
      <w:r w:rsidR="00B2513A">
        <w:rPr>
          <w:sz w:val="20"/>
          <w:szCs w:val="20"/>
        </w:rPr>
        <w:t xml:space="preserve"> sécuritaires, eugénistes et malthusiens qui en sortent</w:t>
      </w:r>
      <w:r w:rsidR="00E319A6">
        <w:rPr>
          <w:sz w:val="20"/>
          <w:szCs w:val="20"/>
        </w:rPr>
        <w:t>. Pourquoi</w:t>
      </w:r>
      <w:r w:rsidR="00013DAB">
        <w:rPr>
          <w:sz w:val="20"/>
          <w:szCs w:val="20"/>
        </w:rPr>
        <w:t> ? Par exemple,</w:t>
      </w:r>
      <w:r w:rsidR="00E319A6">
        <w:rPr>
          <w:sz w:val="20"/>
          <w:szCs w:val="20"/>
        </w:rPr>
        <w:t xml:space="preserve"> avons-nous mis en sourdine pendant tout un temps, laissant au </w:t>
      </w:r>
      <w:r w:rsidR="00411FBE">
        <w:rPr>
          <w:sz w:val="20"/>
          <w:szCs w:val="20"/>
        </w:rPr>
        <w:t>FN</w:t>
      </w:r>
      <w:r w:rsidR="00E319A6">
        <w:rPr>
          <w:sz w:val="20"/>
          <w:szCs w:val="20"/>
        </w:rPr>
        <w:t xml:space="preserve"> le monopole de sa revendication, </w:t>
      </w:r>
      <w:r w:rsidR="00E319A6" w:rsidRPr="00536CF0">
        <w:rPr>
          <w:b/>
          <w:sz w:val="20"/>
          <w:szCs w:val="20"/>
        </w:rPr>
        <w:t>le retour à la proportionnelle dans les élections</w:t>
      </w:r>
      <w:r w:rsidR="00E319A6">
        <w:rPr>
          <w:sz w:val="20"/>
          <w:szCs w:val="20"/>
        </w:rPr>
        <w:t> ?</w:t>
      </w:r>
      <w:r w:rsidR="00411FBE">
        <w:rPr>
          <w:sz w:val="20"/>
          <w:szCs w:val="20"/>
        </w:rPr>
        <w:t xml:space="preserve"> Pour ne pas déplaire aux socialistes qui n’y avaient pas avantage, nous avons</w:t>
      </w:r>
      <w:r w:rsidR="00B2513A">
        <w:rPr>
          <w:sz w:val="20"/>
          <w:szCs w:val="20"/>
        </w:rPr>
        <w:t xml:space="preserve">, </w:t>
      </w:r>
      <w:r w:rsidR="00411FBE">
        <w:rPr>
          <w:sz w:val="20"/>
          <w:szCs w:val="20"/>
        </w:rPr>
        <w:t>nous-mêmes</w:t>
      </w:r>
      <w:r w:rsidR="00B2513A">
        <w:rPr>
          <w:sz w:val="20"/>
          <w:szCs w:val="20"/>
        </w:rPr>
        <w:t>,</w:t>
      </w:r>
      <w:r w:rsidR="00411FBE">
        <w:rPr>
          <w:sz w:val="20"/>
          <w:szCs w:val="20"/>
        </w:rPr>
        <w:t xml:space="preserve"> </w:t>
      </w:r>
      <w:r w:rsidR="00B2513A">
        <w:rPr>
          <w:sz w:val="20"/>
          <w:szCs w:val="20"/>
        </w:rPr>
        <w:t>par ces comportements</w:t>
      </w:r>
      <w:r w:rsidR="00013DAB">
        <w:rPr>
          <w:sz w:val="20"/>
          <w:szCs w:val="20"/>
        </w:rPr>
        <w:t>,</w:t>
      </w:r>
      <w:r w:rsidR="00B2513A">
        <w:rPr>
          <w:sz w:val="20"/>
          <w:szCs w:val="20"/>
        </w:rPr>
        <w:t xml:space="preserve"> </w:t>
      </w:r>
      <w:r w:rsidR="00411FBE">
        <w:rPr>
          <w:sz w:val="20"/>
          <w:szCs w:val="20"/>
        </w:rPr>
        <w:t>alimenté notre perte d’influence.</w:t>
      </w:r>
      <w:r w:rsidR="00ED1298">
        <w:rPr>
          <w:sz w:val="20"/>
          <w:szCs w:val="20"/>
        </w:rPr>
        <w:t xml:space="preserve"> (Je ne m’étends pas)</w:t>
      </w:r>
    </w:p>
    <w:p w:rsidR="00411FBE" w:rsidRDefault="008D4DD0" w:rsidP="003C0428">
      <w:pPr>
        <w:jc w:val="both"/>
        <w:rPr>
          <w:sz w:val="20"/>
          <w:szCs w:val="20"/>
        </w:rPr>
      </w:pPr>
      <w:r>
        <w:rPr>
          <w:sz w:val="20"/>
          <w:szCs w:val="20"/>
        </w:rPr>
        <w:t xml:space="preserve">Le peuple français ne pouvait pas nous suivre </w:t>
      </w:r>
      <w:r w:rsidR="00B12C61">
        <w:rPr>
          <w:sz w:val="20"/>
          <w:szCs w:val="20"/>
        </w:rPr>
        <w:t>dans</w:t>
      </w:r>
      <w:r>
        <w:rPr>
          <w:sz w:val="20"/>
          <w:szCs w:val="20"/>
        </w:rPr>
        <w:t xml:space="preserve"> un tel bourbier </w:t>
      </w:r>
      <w:r w:rsidR="001E4B02">
        <w:rPr>
          <w:sz w:val="20"/>
          <w:szCs w:val="20"/>
        </w:rPr>
        <w:t>moyenâgeux</w:t>
      </w:r>
      <w:r>
        <w:rPr>
          <w:sz w:val="20"/>
          <w:szCs w:val="20"/>
        </w:rPr>
        <w:t>.</w:t>
      </w:r>
      <w:r w:rsidR="001E4B02">
        <w:rPr>
          <w:sz w:val="20"/>
          <w:szCs w:val="20"/>
        </w:rPr>
        <w:t xml:space="preserve"> </w:t>
      </w:r>
      <w:r w:rsidR="00411FBE">
        <w:rPr>
          <w:sz w:val="20"/>
          <w:szCs w:val="20"/>
        </w:rPr>
        <w:t>A</w:t>
      </w:r>
      <w:r w:rsidR="001E4B02">
        <w:rPr>
          <w:sz w:val="20"/>
          <w:szCs w:val="20"/>
        </w:rPr>
        <w:t xml:space="preserve">u nom d’une conception erronée de L’UNION, Le PCF s’est galvaudé dans une union hors nature et sclérosante avec le courant réformiste </w:t>
      </w:r>
      <w:r w:rsidR="00B12C61">
        <w:rPr>
          <w:sz w:val="20"/>
          <w:szCs w:val="20"/>
        </w:rPr>
        <w:t>en général et</w:t>
      </w:r>
      <w:r w:rsidR="001E4B02">
        <w:rPr>
          <w:sz w:val="20"/>
          <w:szCs w:val="20"/>
        </w:rPr>
        <w:t xml:space="preserve"> le PS</w:t>
      </w:r>
      <w:r w:rsidR="00B12C61">
        <w:rPr>
          <w:sz w:val="20"/>
          <w:szCs w:val="20"/>
        </w:rPr>
        <w:t xml:space="preserve"> en particulier. </w:t>
      </w:r>
      <w:r w:rsidR="00411FBE">
        <w:rPr>
          <w:sz w:val="20"/>
          <w:szCs w:val="20"/>
        </w:rPr>
        <w:t>L’union, contrairement à la légende, ne fait jamais la force si elle est le fait « d’Etats Majors » au lieu de s’ancrer dans les volontés populaires.</w:t>
      </w:r>
      <w:r w:rsidR="00BA25E4">
        <w:rPr>
          <w:sz w:val="20"/>
          <w:szCs w:val="20"/>
        </w:rPr>
        <w:t xml:space="preserve"> Ce n’était pas avec la « gauche plurielle » qui a privatisé plus que la droite avec Jospin</w:t>
      </w:r>
      <w:r w:rsidR="00013DAB">
        <w:rPr>
          <w:sz w:val="20"/>
          <w:szCs w:val="20"/>
        </w:rPr>
        <w:t>,</w:t>
      </w:r>
      <w:r w:rsidR="00BA25E4">
        <w:rPr>
          <w:sz w:val="20"/>
          <w:szCs w:val="20"/>
        </w:rPr>
        <w:t xml:space="preserve"> que nous pouvions espérer être écoutés. Le peuple a bien plus de mémoire </w:t>
      </w:r>
      <w:r w:rsidR="00536CF0">
        <w:rPr>
          <w:sz w:val="20"/>
          <w:szCs w:val="20"/>
        </w:rPr>
        <w:t xml:space="preserve">et peut-être de rancunes, </w:t>
      </w:r>
      <w:r w:rsidR="00BA25E4">
        <w:rPr>
          <w:sz w:val="20"/>
          <w:szCs w:val="20"/>
        </w:rPr>
        <w:t xml:space="preserve">que nous </w:t>
      </w:r>
      <w:r w:rsidR="00536CF0">
        <w:rPr>
          <w:sz w:val="20"/>
          <w:szCs w:val="20"/>
        </w:rPr>
        <w:t xml:space="preserve">le </w:t>
      </w:r>
      <w:r w:rsidR="00BA25E4">
        <w:rPr>
          <w:sz w:val="20"/>
          <w:szCs w:val="20"/>
        </w:rPr>
        <w:t>pensons. On ne joue pas impunément avec ses nerfs.</w:t>
      </w:r>
    </w:p>
    <w:p w:rsidR="00040799" w:rsidRDefault="00B12C61" w:rsidP="003C0428">
      <w:pPr>
        <w:jc w:val="both"/>
        <w:rPr>
          <w:sz w:val="20"/>
          <w:szCs w:val="20"/>
        </w:rPr>
      </w:pPr>
      <w:r>
        <w:rPr>
          <w:sz w:val="20"/>
          <w:szCs w:val="20"/>
        </w:rPr>
        <w:t>Certes, avec l’effondrement des pays « socialistes » s’effondraient de nombreuses « certitudes »</w:t>
      </w:r>
      <w:r w:rsidR="0088087E">
        <w:rPr>
          <w:sz w:val="20"/>
          <w:szCs w:val="20"/>
        </w:rPr>
        <w:t>. L</w:t>
      </w:r>
      <w:r>
        <w:rPr>
          <w:sz w:val="20"/>
          <w:szCs w:val="20"/>
        </w:rPr>
        <w:t xml:space="preserve">e temps était au doute </w:t>
      </w:r>
      <w:r w:rsidR="002D3C45">
        <w:rPr>
          <w:sz w:val="20"/>
          <w:szCs w:val="20"/>
        </w:rPr>
        <w:t>et</w:t>
      </w:r>
      <w:r w:rsidR="0088087E">
        <w:rPr>
          <w:sz w:val="20"/>
          <w:szCs w:val="20"/>
        </w:rPr>
        <w:t xml:space="preserve"> au désarroi. Certes, </w:t>
      </w:r>
      <w:r w:rsidR="002D3C45">
        <w:rPr>
          <w:sz w:val="20"/>
          <w:szCs w:val="20"/>
        </w:rPr>
        <w:t xml:space="preserve">nombreux étaient ceux qui tiraient sur </w:t>
      </w:r>
      <w:r w:rsidR="00411FBE">
        <w:rPr>
          <w:sz w:val="20"/>
          <w:szCs w:val="20"/>
        </w:rPr>
        <w:t xml:space="preserve">nos </w:t>
      </w:r>
      <w:r w:rsidR="002D3C45">
        <w:rPr>
          <w:sz w:val="20"/>
          <w:szCs w:val="20"/>
        </w:rPr>
        <w:t>ambulance</w:t>
      </w:r>
      <w:r w:rsidR="00411FBE">
        <w:rPr>
          <w:sz w:val="20"/>
          <w:szCs w:val="20"/>
        </w:rPr>
        <w:t>s</w:t>
      </w:r>
      <w:r w:rsidR="002D3C45">
        <w:rPr>
          <w:sz w:val="20"/>
          <w:szCs w:val="20"/>
        </w:rPr>
        <w:t xml:space="preserve">, </w:t>
      </w:r>
      <w:r>
        <w:rPr>
          <w:sz w:val="20"/>
          <w:szCs w:val="20"/>
        </w:rPr>
        <w:t xml:space="preserve">mais tout de même, peut-être </w:t>
      </w:r>
      <w:r w:rsidR="009C7D21">
        <w:rPr>
          <w:sz w:val="20"/>
          <w:szCs w:val="20"/>
        </w:rPr>
        <w:t>aurions-nous</w:t>
      </w:r>
      <w:r>
        <w:rPr>
          <w:sz w:val="20"/>
          <w:szCs w:val="20"/>
        </w:rPr>
        <w:t xml:space="preserve"> </w:t>
      </w:r>
      <w:r w:rsidR="009C7D21">
        <w:rPr>
          <w:sz w:val="20"/>
          <w:szCs w:val="20"/>
        </w:rPr>
        <w:t>pu</w:t>
      </w:r>
      <w:r>
        <w:rPr>
          <w:sz w:val="20"/>
          <w:szCs w:val="20"/>
        </w:rPr>
        <w:t xml:space="preserve"> être plus </w:t>
      </w:r>
      <w:r w:rsidR="00FF1C70">
        <w:rPr>
          <w:sz w:val="20"/>
          <w:szCs w:val="20"/>
        </w:rPr>
        <w:t xml:space="preserve">réfléchis et </w:t>
      </w:r>
      <w:r w:rsidR="002D3C45">
        <w:rPr>
          <w:sz w:val="20"/>
          <w:szCs w:val="20"/>
        </w:rPr>
        <w:t>avisés ?</w:t>
      </w:r>
    </w:p>
    <w:p w:rsidR="00AA6818" w:rsidRPr="006D3CD1" w:rsidRDefault="00AA6818" w:rsidP="003C0428">
      <w:pPr>
        <w:jc w:val="both"/>
        <w:rPr>
          <w:b/>
          <w:color w:val="C00000"/>
          <w:sz w:val="20"/>
          <w:szCs w:val="20"/>
          <w:u w:val="single"/>
        </w:rPr>
      </w:pPr>
      <w:r w:rsidRPr="006D3CD1">
        <w:rPr>
          <w:b/>
          <w:color w:val="C00000"/>
          <w:sz w:val="20"/>
          <w:szCs w:val="20"/>
          <w:u w:val="single"/>
        </w:rPr>
        <w:lastRenderedPageBreak/>
        <w:t>Bref, il fallait que je re-re-dise cela, car hélas, je ne pense pas que nous ayons pris la pleine mesure des dégâts.</w:t>
      </w:r>
    </w:p>
    <w:p w:rsidR="00AA6818" w:rsidRPr="00961E89" w:rsidRDefault="00AA6818" w:rsidP="008C3865">
      <w:pPr>
        <w:spacing w:after="0"/>
        <w:jc w:val="both"/>
        <w:rPr>
          <w:b/>
          <w:sz w:val="20"/>
          <w:szCs w:val="20"/>
          <w:u w:val="single"/>
        </w:rPr>
      </w:pPr>
      <w:r w:rsidRPr="00961E89">
        <w:rPr>
          <w:b/>
          <w:sz w:val="20"/>
          <w:szCs w:val="20"/>
          <w:u w:val="single"/>
        </w:rPr>
        <w:t>Remercions les gilets jaunes de reprendre le flambeau</w:t>
      </w:r>
      <w:r w:rsidR="008C3865" w:rsidRPr="00961E89">
        <w:rPr>
          <w:b/>
          <w:sz w:val="20"/>
          <w:szCs w:val="20"/>
          <w:u w:val="single"/>
        </w:rPr>
        <w:t>.</w:t>
      </w:r>
    </w:p>
    <w:p w:rsidR="008D4DD0" w:rsidRDefault="0088087E" w:rsidP="008C3865">
      <w:pPr>
        <w:spacing w:after="0"/>
        <w:jc w:val="both"/>
        <w:rPr>
          <w:sz w:val="20"/>
          <w:szCs w:val="20"/>
        </w:rPr>
      </w:pPr>
      <w:r>
        <w:rPr>
          <w:sz w:val="20"/>
          <w:szCs w:val="20"/>
        </w:rPr>
        <w:t>Re-</w:t>
      </w:r>
      <w:r w:rsidR="009C7D21">
        <w:rPr>
          <w:sz w:val="20"/>
          <w:szCs w:val="20"/>
        </w:rPr>
        <w:t>Bref et quoi qu’il en soit, personnellement je n’éprouve aucune frustration à voir émerger</w:t>
      </w:r>
      <w:r w:rsidR="005143E4">
        <w:rPr>
          <w:sz w:val="20"/>
          <w:szCs w:val="20"/>
        </w:rPr>
        <w:t>, portées par l</w:t>
      </w:r>
      <w:r w:rsidR="009C7D21">
        <w:rPr>
          <w:sz w:val="20"/>
          <w:szCs w:val="20"/>
        </w:rPr>
        <w:t>es « gilets jaunes » des revendications et idées que nous profess</w:t>
      </w:r>
      <w:r w:rsidR="00FF1C70">
        <w:rPr>
          <w:sz w:val="20"/>
          <w:szCs w:val="20"/>
        </w:rPr>
        <w:t>i</w:t>
      </w:r>
      <w:r w:rsidR="009C7D21">
        <w:rPr>
          <w:sz w:val="20"/>
          <w:szCs w:val="20"/>
        </w:rPr>
        <w:t xml:space="preserve">ons depuis des années. J’entends de-ci de-là des remarques désabusées, des rancœurs parfois, vis-à-vis de ces </w:t>
      </w:r>
      <w:r>
        <w:rPr>
          <w:sz w:val="20"/>
          <w:szCs w:val="20"/>
        </w:rPr>
        <w:t>« ingrats » qui nous répudient</w:t>
      </w:r>
      <w:r w:rsidR="007F19B6">
        <w:rPr>
          <w:sz w:val="20"/>
          <w:szCs w:val="20"/>
        </w:rPr>
        <w:t>, jettent l’enfant avec l’eau sale, et s’accaparent sans scrupules des idées qui sont depuis longtemps les nôtres.</w:t>
      </w:r>
    </w:p>
    <w:p w:rsidR="007F19B6" w:rsidRDefault="007F19B6" w:rsidP="003C0428">
      <w:pPr>
        <w:jc w:val="both"/>
        <w:rPr>
          <w:sz w:val="20"/>
          <w:szCs w:val="20"/>
        </w:rPr>
      </w:pPr>
      <w:r>
        <w:rPr>
          <w:sz w:val="20"/>
          <w:szCs w:val="20"/>
        </w:rPr>
        <w:t>D’abord, je ne crois pas que nous ayons placé ces idées sous protection d’un brevet</w:t>
      </w:r>
      <w:r w:rsidR="00FF1C70">
        <w:rPr>
          <w:sz w:val="20"/>
          <w:szCs w:val="20"/>
        </w:rPr>
        <w:t xml:space="preserve"> de propriété</w:t>
      </w:r>
      <w:r>
        <w:rPr>
          <w:sz w:val="20"/>
          <w:szCs w:val="20"/>
        </w:rPr>
        <w:t> ? Nos idées sont faites pour être déposées sur la place publique</w:t>
      </w:r>
      <w:r w:rsidR="00FF1C70">
        <w:rPr>
          <w:sz w:val="20"/>
          <w:szCs w:val="20"/>
        </w:rPr>
        <w:t xml:space="preserve"> et pillées par </w:t>
      </w:r>
      <w:r w:rsidR="00B36519">
        <w:rPr>
          <w:sz w:val="20"/>
          <w:szCs w:val="20"/>
        </w:rPr>
        <w:t xml:space="preserve">ceux </w:t>
      </w:r>
      <w:r w:rsidR="00FF1C70">
        <w:rPr>
          <w:sz w:val="20"/>
          <w:szCs w:val="20"/>
        </w:rPr>
        <w:t>qui les adoptent</w:t>
      </w:r>
      <w:r>
        <w:rPr>
          <w:sz w:val="20"/>
          <w:szCs w:val="20"/>
        </w:rPr>
        <w:t xml:space="preserve">. Je pense que nous devrions nous réjouir qu’elles aient été ramassées, alors que nous nous plaignons sans cesse de l’ostracisme des pouvoirs qui nous étouffent. Non seulement elles ont été récupérées mais elles se sont enrichies. C’est tout de même un peu ce que nous souhaitions ? NON ? Alors, personnellement je ne fais pas la fine bouche, </w:t>
      </w:r>
      <w:r w:rsidR="00EE6E40">
        <w:rPr>
          <w:sz w:val="20"/>
          <w:szCs w:val="20"/>
        </w:rPr>
        <w:t xml:space="preserve">je me refuse à me sentir comme « cambriolé » « dessaisi » de mon bien. </w:t>
      </w:r>
      <w:r>
        <w:rPr>
          <w:sz w:val="20"/>
          <w:szCs w:val="20"/>
        </w:rPr>
        <w:t>JE ME REJOUIS.</w:t>
      </w:r>
      <w:r w:rsidR="00EE6E40">
        <w:rPr>
          <w:sz w:val="20"/>
          <w:szCs w:val="20"/>
        </w:rPr>
        <w:t xml:space="preserve"> Comme à la libération quand nos bourgeois collaborateurs faisaient « Profil bas »</w:t>
      </w:r>
      <w:r w:rsidR="00FF1C70">
        <w:rPr>
          <w:sz w:val="20"/>
          <w:szCs w:val="20"/>
        </w:rPr>
        <w:t>. J</w:t>
      </w:r>
      <w:r w:rsidR="00EE6E40">
        <w:rPr>
          <w:sz w:val="20"/>
          <w:szCs w:val="20"/>
        </w:rPr>
        <w:t>e me demande même si nous ne devrions pas proposer des « </w:t>
      </w:r>
      <w:r w:rsidR="00EE6E40" w:rsidRPr="00864014">
        <w:rPr>
          <w:b/>
          <w:sz w:val="20"/>
          <w:szCs w:val="20"/>
        </w:rPr>
        <w:t xml:space="preserve">Assemblées </w:t>
      </w:r>
      <w:r w:rsidR="00FF1C70">
        <w:rPr>
          <w:b/>
          <w:sz w:val="20"/>
          <w:szCs w:val="20"/>
        </w:rPr>
        <w:t xml:space="preserve">et Bals </w:t>
      </w:r>
      <w:r w:rsidR="00EE6E40" w:rsidRPr="00864014">
        <w:rPr>
          <w:b/>
          <w:sz w:val="20"/>
          <w:szCs w:val="20"/>
        </w:rPr>
        <w:t>populaires de la citoyenneté et de salut public </w:t>
      </w:r>
      <w:r w:rsidR="00EE6E40">
        <w:rPr>
          <w:sz w:val="20"/>
          <w:szCs w:val="20"/>
        </w:rPr>
        <w:t>» pour contribuer à encourager et amplifier ce mouvement.</w:t>
      </w:r>
      <w:r w:rsidR="00864014">
        <w:rPr>
          <w:sz w:val="20"/>
          <w:szCs w:val="20"/>
        </w:rPr>
        <w:t xml:space="preserve"> Pour aussi le rassurer sur notre volonté de ne pas le récupérer mais au contraire</w:t>
      </w:r>
      <w:r w:rsidR="005143E4" w:rsidRPr="005143E4">
        <w:rPr>
          <w:sz w:val="20"/>
          <w:szCs w:val="20"/>
        </w:rPr>
        <w:t xml:space="preserve"> </w:t>
      </w:r>
      <w:r w:rsidR="005143E4">
        <w:rPr>
          <w:sz w:val="20"/>
          <w:szCs w:val="20"/>
        </w:rPr>
        <w:t>de le valoriser</w:t>
      </w:r>
      <w:r w:rsidR="00864014">
        <w:rPr>
          <w:sz w:val="20"/>
          <w:szCs w:val="20"/>
        </w:rPr>
        <w:t>.</w:t>
      </w:r>
    </w:p>
    <w:p w:rsidR="00AD1081" w:rsidRPr="008C3865" w:rsidRDefault="008C3865" w:rsidP="003C0428">
      <w:pPr>
        <w:jc w:val="both"/>
        <w:rPr>
          <w:b/>
          <w:i/>
          <w:sz w:val="24"/>
          <w:szCs w:val="24"/>
          <w:u w:val="single"/>
        </w:rPr>
      </w:pPr>
      <w:r w:rsidRPr="008C3865">
        <w:rPr>
          <w:b/>
          <w:i/>
          <w:sz w:val="24"/>
          <w:szCs w:val="24"/>
          <w:u w:val="single"/>
        </w:rPr>
        <w:t xml:space="preserve">3 - </w:t>
      </w:r>
      <w:r w:rsidR="00FF1C70" w:rsidRPr="008C3865">
        <w:rPr>
          <w:b/>
          <w:i/>
          <w:sz w:val="24"/>
          <w:szCs w:val="24"/>
          <w:u w:val="single"/>
        </w:rPr>
        <w:t>Toujours sortir par le HAUT des mauvaises passes politiques</w:t>
      </w:r>
      <w:r w:rsidRPr="008C3865">
        <w:rPr>
          <w:b/>
          <w:i/>
          <w:sz w:val="24"/>
          <w:szCs w:val="24"/>
          <w:u w:val="single"/>
        </w:rPr>
        <w:t>.</w:t>
      </w:r>
      <w:r>
        <w:rPr>
          <w:b/>
          <w:i/>
          <w:sz w:val="24"/>
          <w:szCs w:val="24"/>
          <w:u w:val="single"/>
        </w:rPr>
        <w:t xml:space="preserve"> Révolutionnaires ? C’est-à-dire ?</w:t>
      </w:r>
    </w:p>
    <w:p w:rsidR="00864014" w:rsidRDefault="008C3865" w:rsidP="003C0428">
      <w:pPr>
        <w:jc w:val="both"/>
        <w:rPr>
          <w:sz w:val="20"/>
          <w:szCs w:val="20"/>
        </w:rPr>
      </w:pPr>
      <w:r>
        <w:rPr>
          <w:sz w:val="20"/>
          <w:szCs w:val="20"/>
        </w:rPr>
        <w:t xml:space="preserve">Comme je l’ai dit de nombreuses fois, je pense que ce mouvement s’inscrit dans une vaste « mutation », une vaste </w:t>
      </w:r>
      <w:r w:rsidRPr="00536CF0">
        <w:rPr>
          <w:b/>
          <w:color w:val="C00000"/>
          <w:sz w:val="20"/>
          <w:szCs w:val="20"/>
          <w:u w:val="single"/>
        </w:rPr>
        <w:t>REVOLUTION MENTALE et ANTHROPOLOGIQUE</w:t>
      </w:r>
      <w:r w:rsidRPr="00BA25E4">
        <w:rPr>
          <w:color w:val="C00000"/>
          <w:sz w:val="20"/>
          <w:szCs w:val="20"/>
        </w:rPr>
        <w:t xml:space="preserve"> </w:t>
      </w:r>
      <w:r>
        <w:rPr>
          <w:sz w:val="20"/>
          <w:szCs w:val="20"/>
        </w:rPr>
        <w:t>de l’espèce humaine.</w:t>
      </w:r>
      <w:r w:rsidR="003841C1">
        <w:rPr>
          <w:sz w:val="20"/>
          <w:szCs w:val="20"/>
        </w:rPr>
        <w:t xml:space="preserve"> Mon sentiment est que la REVOLUTION, notamment la révolution sociale</w:t>
      </w:r>
      <w:r w:rsidR="00BA25E4">
        <w:rPr>
          <w:sz w:val="20"/>
          <w:szCs w:val="20"/>
        </w:rPr>
        <w:t>,</w:t>
      </w:r>
      <w:r w:rsidR="003841C1">
        <w:rPr>
          <w:sz w:val="20"/>
          <w:szCs w:val="20"/>
        </w:rPr>
        <w:t xml:space="preserve"> ne se décrète pas. Elle a lieu à son heure</w:t>
      </w:r>
      <w:r w:rsidR="00BA25E4">
        <w:rPr>
          <w:sz w:val="20"/>
          <w:szCs w:val="20"/>
        </w:rPr>
        <w:t>,</w:t>
      </w:r>
      <w:r w:rsidR="003841C1">
        <w:rPr>
          <w:sz w:val="20"/>
          <w:szCs w:val="20"/>
        </w:rPr>
        <w:t xml:space="preserve"> faite d’une multitude d’avancées plus o</w:t>
      </w:r>
      <w:r w:rsidR="0073530E">
        <w:rPr>
          <w:sz w:val="20"/>
          <w:szCs w:val="20"/>
        </w:rPr>
        <w:t xml:space="preserve">u </w:t>
      </w:r>
      <w:r w:rsidR="003841C1">
        <w:rPr>
          <w:sz w:val="20"/>
          <w:szCs w:val="20"/>
        </w:rPr>
        <w:t>moins significatives</w:t>
      </w:r>
      <w:r w:rsidR="0073530E">
        <w:rPr>
          <w:sz w:val="20"/>
          <w:szCs w:val="20"/>
        </w:rPr>
        <w:t>,</w:t>
      </w:r>
      <w:r w:rsidR="003841C1">
        <w:rPr>
          <w:sz w:val="20"/>
          <w:szCs w:val="20"/>
        </w:rPr>
        <w:t xml:space="preserve"> qui attendent un AJUSTEMENT GENERAL.</w:t>
      </w:r>
      <w:r w:rsidR="004D2198">
        <w:rPr>
          <w:sz w:val="20"/>
          <w:szCs w:val="20"/>
        </w:rPr>
        <w:t xml:space="preserve"> Le « volontarisme » révolutionnaire ne me semble pas le meilleur moyen d’intervention dans un processus de telle ampleur. Je pencherais plutôt pour un « </w:t>
      </w:r>
      <w:r w:rsidR="004D2198" w:rsidRPr="0073530E">
        <w:rPr>
          <w:b/>
          <w:sz w:val="20"/>
          <w:szCs w:val="20"/>
        </w:rPr>
        <w:t>accompagnement éclairé</w:t>
      </w:r>
      <w:r w:rsidR="004D2198">
        <w:rPr>
          <w:sz w:val="20"/>
          <w:szCs w:val="20"/>
        </w:rPr>
        <w:t> ». Mais peut-être que je me trompe.</w:t>
      </w:r>
      <w:r w:rsidR="00536CF0">
        <w:rPr>
          <w:sz w:val="20"/>
          <w:szCs w:val="20"/>
        </w:rPr>
        <w:t xml:space="preserve"> D’autant que je fais de la « répudiation » du libéralisme une quasi condition.</w:t>
      </w:r>
      <w:r w:rsidR="0073530E">
        <w:rPr>
          <w:sz w:val="20"/>
          <w:szCs w:val="20"/>
        </w:rPr>
        <w:t xml:space="preserve"> Mais au fait, n’est-ce pas ce que sont en train de faire les « gilets jaunes », </w:t>
      </w:r>
      <w:r w:rsidR="001C31A2">
        <w:rPr>
          <w:sz w:val="20"/>
          <w:szCs w:val="20"/>
        </w:rPr>
        <w:t>les abstentionnistes</w:t>
      </w:r>
      <w:r w:rsidR="0073530E">
        <w:rPr>
          <w:sz w:val="20"/>
          <w:szCs w:val="20"/>
        </w:rPr>
        <w:t>, le combat des femmes pour l’égalité, les enfants mêmes qui, dans l’école, ne supportent plus l’autoritarisme baptisé « discipline » ?</w:t>
      </w:r>
    </w:p>
    <w:p w:rsidR="001C25EC" w:rsidRDefault="003841C1" w:rsidP="00B36519">
      <w:pPr>
        <w:spacing w:after="0"/>
        <w:jc w:val="both"/>
        <w:rPr>
          <w:sz w:val="20"/>
          <w:szCs w:val="20"/>
        </w:rPr>
      </w:pPr>
      <w:r w:rsidRPr="001C31A2">
        <w:rPr>
          <w:b/>
          <w:sz w:val="20"/>
          <w:szCs w:val="20"/>
          <w:u w:val="single"/>
        </w:rPr>
        <w:t>Le matérialisme dialectique marxiste a jeté les bases philosophiques d’un immense projet devant porter l’humanité de l’espèce humaine vers sa plénitude, par extinction des classes sociales.</w:t>
      </w:r>
      <w:r>
        <w:rPr>
          <w:sz w:val="20"/>
          <w:szCs w:val="20"/>
        </w:rPr>
        <w:t xml:space="preserve"> En ce sens il est </w:t>
      </w:r>
      <w:bookmarkStart w:id="0" w:name="_GoBack"/>
      <w:bookmarkEnd w:id="0"/>
      <w:r>
        <w:rPr>
          <w:sz w:val="20"/>
          <w:szCs w:val="20"/>
        </w:rPr>
        <w:t>« Révolutionnaire »</w:t>
      </w:r>
      <w:r w:rsidR="001C25EC">
        <w:rPr>
          <w:sz w:val="20"/>
          <w:szCs w:val="20"/>
        </w:rPr>
        <w:t>.</w:t>
      </w:r>
      <w:r w:rsidR="004D2198">
        <w:rPr>
          <w:sz w:val="20"/>
          <w:szCs w:val="20"/>
        </w:rPr>
        <w:t xml:space="preserve"> C’est l</w:t>
      </w:r>
      <w:r w:rsidR="001C31A2">
        <w:rPr>
          <w:sz w:val="20"/>
          <w:szCs w:val="20"/>
        </w:rPr>
        <w:t>à</w:t>
      </w:r>
      <w:r w:rsidR="004D2198">
        <w:rPr>
          <w:sz w:val="20"/>
          <w:szCs w:val="20"/>
        </w:rPr>
        <w:t xml:space="preserve"> un projet qui déborde l’avant et l’après d’une vie humaine</w:t>
      </w:r>
      <w:r w:rsidR="00CF5709">
        <w:rPr>
          <w:sz w:val="20"/>
          <w:szCs w:val="20"/>
        </w:rPr>
        <w:t xml:space="preserve">. </w:t>
      </w:r>
      <w:r w:rsidR="00CF5709" w:rsidRPr="0073530E">
        <w:rPr>
          <w:b/>
          <w:sz w:val="20"/>
          <w:szCs w:val="20"/>
          <w:u w:val="single"/>
        </w:rPr>
        <w:t>Il s’agit d’intervenir dans le DEVENIR DE L’ESPECE</w:t>
      </w:r>
      <w:r w:rsidR="00CF5709">
        <w:rPr>
          <w:sz w:val="20"/>
          <w:szCs w:val="20"/>
        </w:rPr>
        <w:t>. Il ne faut pas se tromper.</w:t>
      </w:r>
      <w:r w:rsidR="001C25EC">
        <w:rPr>
          <w:sz w:val="20"/>
          <w:szCs w:val="20"/>
        </w:rPr>
        <w:t xml:space="preserve"> Si nous nous efforçons de porter ce projet </w:t>
      </w:r>
      <w:r w:rsidR="00CF5709">
        <w:rPr>
          <w:sz w:val="20"/>
          <w:szCs w:val="20"/>
        </w:rPr>
        <w:t xml:space="preserve">il ne faut jamais oublier, sauf à prendre d’énormes risques, </w:t>
      </w:r>
      <w:r w:rsidR="001C25EC">
        <w:rPr>
          <w:sz w:val="20"/>
          <w:szCs w:val="20"/>
        </w:rPr>
        <w:t>qu</w:t>
      </w:r>
      <w:r w:rsidR="00CF5709">
        <w:rPr>
          <w:sz w:val="20"/>
          <w:szCs w:val="20"/>
        </w:rPr>
        <w:t>’</w:t>
      </w:r>
      <w:r w:rsidR="001C25EC">
        <w:rPr>
          <w:sz w:val="20"/>
          <w:szCs w:val="20"/>
        </w:rPr>
        <w:t>i</w:t>
      </w:r>
      <w:r w:rsidR="00CF5709">
        <w:rPr>
          <w:sz w:val="20"/>
          <w:szCs w:val="20"/>
        </w:rPr>
        <w:t>l</w:t>
      </w:r>
      <w:r w:rsidR="001C25EC">
        <w:rPr>
          <w:sz w:val="20"/>
          <w:szCs w:val="20"/>
        </w:rPr>
        <w:t xml:space="preserve"> appelle à </w:t>
      </w:r>
      <w:r w:rsidR="001C25EC" w:rsidRPr="0073530E">
        <w:rPr>
          <w:b/>
          <w:sz w:val="20"/>
          <w:szCs w:val="20"/>
          <w:u w:val="single"/>
        </w:rPr>
        <w:t>la participation de toutes les matières grises et de toutes les énergies</w:t>
      </w:r>
      <w:r w:rsidR="00CF5709" w:rsidRPr="0073530E">
        <w:rPr>
          <w:b/>
          <w:sz w:val="20"/>
          <w:szCs w:val="20"/>
          <w:u w:val="single"/>
        </w:rPr>
        <w:t xml:space="preserve"> humaines</w:t>
      </w:r>
      <w:r w:rsidR="00CF5709">
        <w:rPr>
          <w:b/>
          <w:sz w:val="20"/>
          <w:szCs w:val="20"/>
        </w:rPr>
        <w:t>. S</w:t>
      </w:r>
      <w:r w:rsidR="001C25EC">
        <w:rPr>
          <w:sz w:val="20"/>
          <w:szCs w:val="20"/>
        </w:rPr>
        <w:t xml:space="preserve">ommes-nous </w:t>
      </w:r>
      <w:r w:rsidR="0073530E">
        <w:rPr>
          <w:sz w:val="20"/>
          <w:szCs w:val="20"/>
        </w:rPr>
        <w:t xml:space="preserve">donc </w:t>
      </w:r>
      <w:r w:rsidR="001C25EC">
        <w:rPr>
          <w:sz w:val="20"/>
          <w:szCs w:val="20"/>
        </w:rPr>
        <w:t>pour autant des « révolutionnaires » ?</w:t>
      </w:r>
    </w:p>
    <w:p w:rsidR="003841C1" w:rsidRDefault="001C25EC" w:rsidP="00A70DC2">
      <w:pPr>
        <w:spacing w:after="0"/>
        <w:jc w:val="both"/>
        <w:rPr>
          <w:sz w:val="20"/>
          <w:szCs w:val="20"/>
        </w:rPr>
      </w:pPr>
      <w:r>
        <w:rPr>
          <w:sz w:val="20"/>
          <w:szCs w:val="20"/>
        </w:rPr>
        <w:t>Personnellement, après avoir longtemps cru</w:t>
      </w:r>
      <w:r w:rsidR="00B36519">
        <w:rPr>
          <w:sz w:val="20"/>
          <w:szCs w:val="20"/>
        </w:rPr>
        <w:t xml:space="preserve"> que j’étais un « révolutionnaire »</w:t>
      </w:r>
      <w:r>
        <w:rPr>
          <w:sz w:val="20"/>
          <w:szCs w:val="20"/>
        </w:rPr>
        <w:t>, ce qui me paraissait très valorisant, je me satisfai</w:t>
      </w:r>
      <w:r w:rsidR="004E3DB2">
        <w:rPr>
          <w:sz w:val="20"/>
          <w:szCs w:val="20"/>
        </w:rPr>
        <w:t>s</w:t>
      </w:r>
      <w:r>
        <w:rPr>
          <w:sz w:val="20"/>
          <w:szCs w:val="20"/>
        </w:rPr>
        <w:t xml:space="preserve"> </w:t>
      </w:r>
      <w:r w:rsidR="00B36519">
        <w:rPr>
          <w:sz w:val="20"/>
          <w:szCs w:val="20"/>
        </w:rPr>
        <w:t xml:space="preserve">aujourd’hui, </w:t>
      </w:r>
      <w:r>
        <w:rPr>
          <w:sz w:val="20"/>
          <w:szCs w:val="20"/>
        </w:rPr>
        <w:t>modestement</w:t>
      </w:r>
      <w:r w:rsidR="0073530E">
        <w:rPr>
          <w:sz w:val="20"/>
          <w:szCs w:val="20"/>
        </w:rPr>
        <w:t>,</w:t>
      </w:r>
      <w:r>
        <w:rPr>
          <w:sz w:val="20"/>
          <w:szCs w:val="20"/>
        </w:rPr>
        <w:t xml:space="preserve"> </w:t>
      </w:r>
      <w:r w:rsidR="00B36519">
        <w:rPr>
          <w:sz w:val="20"/>
          <w:szCs w:val="20"/>
        </w:rPr>
        <w:t>d’</w:t>
      </w:r>
      <w:r>
        <w:rPr>
          <w:sz w:val="20"/>
          <w:szCs w:val="20"/>
        </w:rPr>
        <w:t xml:space="preserve">être, du mieux que je peux, un Être humain, une personne, un citoyen ordinaire, </w:t>
      </w:r>
      <w:r w:rsidR="00320408">
        <w:rPr>
          <w:sz w:val="20"/>
          <w:szCs w:val="20"/>
        </w:rPr>
        <w:t xml:space="preserve">semeur de désordre dans le bel ordre des choses, </w:t>
      </w:r>
      <w:r>
        <w:rPr>
          <w:sz w:val="20"/>
          <w:szCs w:val="20"/>
        </w:rPr>
        <w:t>différent</w:t>
      </w:r>
      <w:r w:rsidR="00320408">
        <w:rPr>
          <w:sz w:val="20"/>
          <w:szCs w:val="20"/>
        </w:rPr>
        <w:t>,</w:t>
      </w:r>
      <w:r>
        <w:rPr>
          <w:sz w:val="20"/>
          <w:szCs w:val="20"/>
        </w:rPr>
        <w:t xml:space="preserve"> unique</w:t>
      </w:r>
      <w:r w:rsidR="00320408">
        <w:rPr>
          <w:sz w:val="20"/>
          <w:szCs w:val="20"/>
        </w:rPr>
        <w:t>, égal de tous</w:t>
      </w:r>
      <w:r w:rsidR="004E3DB2">
        <w:rPr>
          <w:sz w:val="20"/>
          <w:szCs w:val="20"/>
        </w:rPr>
        <w:t xml:space="preserve">, solidaire </w:t>
      </w:r>
      <w:r w:rsidR="00320408">
        <w:rPr>
          <w:sz w:val="20"/>
          <w:szCs w:val="20"/>
        </w:rPr>
        <w:t>et donc respectueux de chacun. C’est ma façon à moi de contribuer aux multiples révolutions nécessaires à notre humanité, Révolution mentale, Révolution Ethique, Révolution économique, Révolution culturelle, Révolution politique</w:t>
      </w:r>
      <w:r w:rsidR="00436534">
        <w:rPr>
          <w:sz w:val="20"/>
          <w:szCs w:val="20"/>
        </w:rPr>
        <w:t>, Révolution écologique</w:t>
      </w:r>
      <w:r w:rsidR="00320408">
        <w:rPr>
          <w:sz w:val="20"/>
          <w:szCs w:val="20"/>
        </w:rPr>
        <w:t xml:space="preserve"> </w:t>
      </w:r>
      <w:r w:rsidR="00436534">
        <w:rPr>
          <w:sz w:val="20"/>
          <w:szCs w:val="20"/>
        </w:rPr>
        <w:t xml:space="preserve">et environnementale, </w:t>
      </w:r>
      <w:r w:rsidR="00320408">
        <w:rPr>
          <w:sz w:val="20"/>
          <w:szCs w:val="20"/>
        </w:rPr>
        <w:t xml:space="preserve">qui sont </w:t>
      </w:r>
      <w:r w:rsidR="004E3DB2">
        <w:rPr>
          <w:sz w:val="20"/>
          <w:szCs w:val="20"/>
        </w:rPr>
        <w:t xml:space="preserve">toutes </w:t>
      </w:r>
      <w:r w:rsidR="00320408">
        <w:rPr>
          <w:sz w:val="20"/>
          <w:szCs w:val="20"/>
        </w:rPr>
        <w:t xml:space="preserve">indispensables à la REVOLUTION SOCIALE, voire </w:t>
      </w:r>
      <w:r w:rsidR="00436534">
        <w:rPr>
          <w:sz w:val="20"/>
          <w:szCs w:val="20"/>
        </w:rPr>
        <w:t>même au</w:t>
      </w:r>
      <w:r w:rsidR="00DE4DF3">
        <w:rPr>
          <w:sz w:val="20"/>
          <w:szCs w:val="20"/>
        </w:rPr>
        <w:t xml:space="preserve"> changement </w:t>
      </w:r>
      <w:r w:rsidR="00320408">
        <w:rPr>
          <w:sz w:val="20"/>
          <w:szCs w:val="20"/>
        </w:rPr>
        <w:t xml:space="preserve">de CIVILISATION, </w:t>
      </w:r>
      <w:r w:rsidR="00DE4DF3">
        <w:rPr>
          <w:sz w:val="20"/>
          <w:szCs w:val="20"/>
        </w:rPr>
        <w:t xml:space="preserve">objets </w:t>
      </w:r>
      <w:r w:rsidR="00320408">
        <w:rPr>
          <w:sz w:val="20"/>
          <w:szCs w:val="20"/>
        </w:rPr>
        <w:t>de nos utopies réalistes</w:t>
      </w:r>
      <w:r w:rsidR="008B5FF4">
        <w:rPr>
          <w:sz w:val="20"/>
          <w:szCs w:val="20"/>
        </w:rPr>
        <w:t>.</w:t>
      </w:r>
    </w:p>
    <w:p w:rsidR="00A70DC2" w:rsidRDefault="00A70DC2" w:rsidP="00A70DC2">
      <w:pPr>
        <w:spacing w:after="0"/>
        <w:jc w:val="both"/>
        <w:rPr>
          <w:sz w:val="20"/>
          <w:szCs w:val="20"/>
        </w:rPr>
      </w:pPr>
    </w:p>
    <w:p w:rsidR="00A70DC2" w:rsidRDefault="00F80799" w:rsidP="00A70DC2">
      <w:pPr>
        <w:spacing w:after="0"/>
        <w:jc w:val="both"/>
        <w:rPr>
          <w:sz w:val="20"/>
          <w:szCs w:val="20"/>
        </w:rPr>
      </w:pPr>
      <w:r>
        <w:rPr>
          <w:sz w:val="20"/>
          <w:szCs w:val="20"/>
        </w:rPr>
        <w:t>Telle est aujourd’hui</w:t>
      </w:r>
      <w:r w:rsidR="00A70DC2">
        <w:rPr>
          <w:sz w:val="20"/>
          <w:szCs w:val="20"/>
        </w:rPr>
        <w:t xml:space="preserve"> - </w:t>
      </w:r>
      <w:r>
        <w:rPr>
          <w:sz w:val="20"/>
          <w:szCs w:val="20"/>
        </w:rPr>
        <w:t>mon avenir étant derrière moi</w:t>
      </w:r>
      <w:r w:rsidR="00A70DC2">
        <w:rPr>
          <w:sz w:val="20"/>
          <w:szCs w:val="20"/>
        </w:rPr>
        <w:t xml:space="preserve"> -</w:t>
      </w:r>
      <w:r>
        <w:rPr>
          <w:sz w:val="20"/>
          <w:szCs w:val="20"/>
        </w:rPr>
        <w:t xml:space="preserve"> ma façon de voir la situation. Ne vous sentez pas obligation d’y adhérer.</w:t>
      </w:r>
      <w:r w:rsidR="00A70DC2" w:rsidRPr="00A70DC2">
        <w:rPr>
          <w:sz w:val="20"/>
          <w:szCs w:val="20"/>
        </w:rPr>
        <w:t xml:space="preserve"> </w:t>
      </w:r>
      <w:r w:rsidR="00A70DC2">
        <w:rPr>
          <w:sz w:val="20"/>
          <w:szCs w:val="20"/>
        </w:rPr>
        <w:t xml:space="preserve">Je tiens à votre disposition, sur demande, des précisions sur ces quelques propos. </w:t>
      </w:r>
    </w:p>
    <w:p w:rsidR="00A70DC2" w:rsidRDefault="00A70DC2" w:rsidP="003C0428">
      <w:pPr>
        <w:jc w:val="both"/>
        <w:rPr>
          <w:sz w:val="20"/>
          <w:szCs w:val="20"/>
        </w:rPr>
      </w:pPr>
    </w:p>
    <w:p w:rsidR="00040799" w:rsidRDefault="00F80799" w:rsidP="003C0428">
      <w:pPr>
        <w:jc w:val="both"/>
        <w:rPr>
          <w:sz w:val="20"/>
          <w:szCs w:val="20"/>
        </w:rPr>
      </w:pPr>
      <w:r>
        <w:rPr>
          <w:sz w:val="20"/>
          <w:szCs w:val="20"/>
        </w:rPr>
        <w:t>Merci par avance d’accepter ma confiance, m</w:t>
      </w:r>
      <w:r w:rsidR="008B5FF4">
        <w:rPr>
          <w:sz w:val="20"/>
          <w:szCs w:val="20"/>
        </w:rPr>
        <w:t xml:space="preserve">es amitiés et </w:t>
      </w:r>
      <w:r>
        <w:rPr>
          <w:sz w:val="20"/>
          <w:szCs w:val="20"/>
        </w:rPr>
        <w:t xml:space="preserve">mes </w:t>
      </w:r>
      <w:r w:rsidR="008B5FF4">
        <w:rPr>
          <w:sz w:val="20"/>
          <w:szCs w:val="20"/>
        </w:rPr>
        <w:t>vœux pour les années à venir.</w:t>
      </w:r>
    </w:p>
    <w:p w:rsidR="00040799" w:rsidRPr="00F80799" w:rsidRDefault="00F80799" w:rsidP="00F80799">
      <w:pPr>
        <w:jc w:val="right"/>
        <w:rPr>
          <w:b/>
          <w:sz w:val="20"/>
          <w:szCs w:val="20"/>
        </w:rPr>
      </w:pPr>
      <w:r w:rsidRPr="00F80799">
        <w:rPr>
          <w:b/>
          <w:sz w:val="20"/>
          <w:szCs w:val="20"/>
        </w:rPr>
        <w:t>R.B</w:t>
      </w:r>
    </w:p>
    <w:p w:rsidR="008B5FF4" w:rsidRDefault="00F80799" w:rsidP="00040799">
      <w:pPr>
        <w:rPr>
          <w:sz w:val="20"/>
          <w:szCs w:val="20"/>
        </w:rPr>
      </w:pPr>
      <w:r w:rsidRPr="00A70DC2">
        <w:rPr>
          <w:b/>
          <w:sz w:val="20"/>
          <w:szCs w:val="20"/>
        </w:rPr>
        <w:t xml:space="preserve">NB : </w:t>
      </w:r>
      <w:r w:rsidR="008B5FF4" w:rsidRPr="00A70DC2">
        <w:rPr>
          <w:b/>
          <w:sz w:val="20"/>
          <w:szCs w:val="20"/>
        </w:rPr>
        <w:t>Voir petit cadeau en annexe</w:t>
      </w:r>
      <w:r w:rsidR="008B5FF4">
        <w:rPr>
          <w:sz w:val="20"/>
          <w:szCs w:val="20"/>
        </w:rPr>
        <w:t>.</w:t>
      </w:r>
    </w:p>
    <w:p w:rsidR="008B5FF4" w:rsidRDefault="00F80799" w:rsidP="00040799">
      <w:pPr>
        <w:rPr>
          <w:sz w:val="20"/>
          <w:szCs w:val="20"/>
        </w:rPr>
      </w:pPr>
      <w:r>
        <w:rPr>
          <w:sz w:val="20"/>
          <w:szCs w:val="20"/>
        </w:rPr>
        <w:lastRenderedPageBreak/>
        <w:t>P</w:t>
      </w:r>
      <w:r w:rsidR="008B5FF4">
        <w:rPr>
          <w:sz w:val="20"/>
          <w:szCs w:val="20"/>
        </w:rPr>
        <w:t xml:space="preserve">our garder quelques comportements cohérents, je me suis donné une sorte de « Bible » qui m’évite de trop grands égarements. Je vous l’offre. </w:t>
      </w:r>
      <w:r w:rsidR="0043785D">
        <w:rPr>
          <w:sz w:val="20"/>
          <w:szCs w:val="20"/>
        </w:rPr>
        <w:t>Vous avez le droit de n’en rien faire.</w:t>
      </w:r>
    </w:p>
    <w:p w:rsidR="008B5FF4" w:rsidRDefault="008B5FF4" w:rsidP="00040799">
      <w:pPr>
        <w:rPr>
          <w:sz w:val="20"/>
          <w:szCs w:val="20"/>
        </w:rPr>
      </w:pPr>
    </w:p>
    <w:p w:rsidR="00D9218B" w:rsidRPr="00DE4DF3" w:rsidRDefault="00D9218B" w:rsidP="00D9218B">
      <w:pPr>
        <w:spacing w:after="0"/>
        <w:jc w:val="center"/>
        <w:rPr>
          <w:rFonts w:ascii="Comic Sans MS" w:hAnsi="Comic Sans MS"/>
          <w:b/>
          <w:sz w:val="32"/>
          <w:u w:val="single"/>
        </w:rPr>
      </w:pPr>
      <w:r w:rsidRPr="00DE4DF3">
        <w:rPr>
          <w:rFonts w:ascii="Comic Sans MS" w:hAnsi="Comic Sans MS"/>
          <w:b/>
          <w:sz w:val="32"/>
          <w:u w:val="single"/>
        </w:rPr>
        <w:t>POUR UNE EDUCATION NOUVELLE</w:t>
      </w:r>
    </w:p>
    <w:p w:rsidR="00D9218B" w:rsidRPr="00DE4DF3" w:rsidRDefault="00D9218B" w:rsidP="00D9218B">
      <w:pPr>
        <w:spacing w:after="0"/>
        <w:jc w:val="center"/>
        <w:rPr>
          <w:rFonts w:ascii="Arial" w:hAnsi="Arial"/>
          <w:b/>
          <w:sz w:val="32"/>
          <w:u w:val="single"/>
        </w:rPr>
      </w:pPr>
      <w:r w:rsidRPr="00DE4DF3">
        <w:rPr>
          <w:rFonts w:ascii="Comic Sans MS" w:hAnsi="Comic Sans MS"/>
          <w:b/>
          <w:sz w:val="32"/>
          <w:u w:val="single"/>
        </w:rPr>
        <w:t>DIGNE DU TROISIEME MILLENAIRE</w:t>
      </w:r>
    </w:p>
    <w:p w:rsidR="00D9218B" w:rsidRDefault="00D9218B" w:rsidP="00D9218B">
      <w:pPr>
        <w:pStyle w:val="Corpsdetexte3"/>
        <w:pBdr>
          <w:top w:val="none" w:sz="0" w:space="0" w:color="auto"/>
          <w:left w:val="none" w:sz="0" w:space="0" w:color="auto"/>
          <w:bottom w:val="none" w:sz="0" w:space="0" w:color="auto"/>
          <w:right w:val="none" w:sz="0" w:space="0" w:color="auto"/>
        </w:pBdr>
        <w:shd w:val="clear" w:color="FFFF00" w:fill="FFFFFF"/>
        <w:rPr>
          <w:rFonts w:ascii="Arial" w:hAnsi="Arial"/>
          <w:sz w:val="22"/>
        </w:rPr>
      </w:pPr>
    </w:p>
    <w:p w:rsidR="00D9218B" w:rsidRDefault="00D9218B" w:rsidP="00D9218B">
      <w:pPr>
        <w:pStyle w:val="Corpsdetexte3"/>
        <w:pBdr>
          <w:top w:val="none" w:sz="0" w:space="0" w:color="auto"/>
          <w:left w:val="none" w:sz="0" w:space="0" w:color="auto"/>
          <w:bottom w:val="none" w:sz="0" w:space="0" w:color="auto"/>
          <w:right w:val="none" w:sz="0" w:space="0" w:color="auto"/>
        </w:pBdr>
        <w:shd w:val="clear" w:color="FFFF00" w:fill="FFFFFF"/>
        <w:rPr>
          <w:rFonts w:ascii="Arial" w:hAnsi="Arial"/>
        </w:rPr>
      </w:pPr>
      <w:r>
        <w:rPr>
          <w:rFonts w:ascii="Arial" w:hAnsi="Arial"/>
        </w:rPr>
        <w:t xml:space="preserve">Est-il vraiment nécessaire d’attendre « l’autre » pour mettre en pratique réelle, pour soi-même, les quelques préceptes éducatifs </w:t>
      </w:r>
      <w:r w:rsidR="00F80799">
        <w:rPr>
          <w:rFonts w:ascii="Arial" w:hAnsi="Arial"/>
        </w:rPr>
        <w:t xml:space="preserve">ci-dessous </w:t>
      </w:r>
      <w:r>
        <w:rPr>
          <w:rFonts w:ascii="Arial" w:hAnsi="Arial"/>
        </w:rPr>
        <w:t>qui feront que notre aspiration naturelle à la liberté, à l’égalité, à la fraternité et donc à plus d’humanité, ne ser</w:t>
      </w:r>
      <w:r w:rsidR="00DE4DF3">
        <w:rPr>
          <w:rFonts w:ascii="Arial" w:hAnsi="Arial"/>
        </w:rPr>
        <w:t>a</w:t>
      </w:r>
      <w:r>
        <w:rPr>
          <w:rFonts w:ascii="Arial" w:hAnsi="Arial"/>
        </w:rPr>
        <w:t xml:space="preserve"> plus nié</w:t>
      </w:r>
      <w:r w:rsidR="00DE4DF3">
        <w:rPr>
          <w:rFonts w:ascii="Arial" w:hAnsi="Arial"/>
        </w:rPr>
        <w:t>e</w:t>
      </w:r>
      <w:r>
        <w:rPr>
          <w:rFonts w:ascii="Arial" w:hAnsi="Arial"/>
        </w:rPr>
        <w:t xml:space="preserve"> par nos comportements soumis à la pensée</w:t>
      </w:r>
      <w:r w:rsidR="00436534">
        <w:rPr>
          <w:rFonts w:ascii="Arial" w:hAnsi="Arial"/>
        </w:rPr>
        <w:t xml:space="preserve"> et</w:t>
      </w:r>
      <w:r>
        <w:rPr>
          <w:rFonts w:ascii="Arial" w:hAnsi="Arial"/>
        </w:rPr>
        <w:t xml:space="preserve"> aux pratiques des pouvoirs dominants ?</w:t>
      </w:r>
    </w:p>
    <w:p w:rsidR="00D9218B" w:rsidRDefault="00D9218B" w:rsidP="00D9218B">
      <w:pPr>
        <w:jc w:val="center"/>
        <w:rPr>
          <w:rFonts w:ascii="Arial" w:hAnsi="Arial"/>
          <w:b/>
          <w:sz w:val="30"/>
        </w:rPr>
      </w:pP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A personne je ne ressemble et jamais ne ressemblerai,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Fruit du hasard, à produire du désordre je me vouerai,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A aucune "idole" je ne m'identifierai. Singulier et fier je resterai.</w:t>
      </w:r>
    </w:p>
    <w:p w:rsidR="00D9218B" w:rsidRPr="00D9218B" w:rsidRDefault="00D9218B" w:rsidP="00D9218B">
      <w:pPr>
        <w:jc w:val="center"/>
        <w:rPr>
          <w:rFonts w:ascii="Arial" w:hAnsi="Arial"/>
          <w:b/>
          <w:i/>
          <w:sz w:val="20"/>
          <w:szCs w:val="20"/>
        </w:rPr>
      </w:pPr>
      <w:r w:rsidRPr="00D9218B">
        <w:rPr>
          <w:rFonts w:ascii="Arial" w:hAnsi="Arial"/>
          <w:b/>
          <w:i/>
          <w:sz w:val="20"/>
          <w:szCs w:val="20"/>
        </w:rPr>
        <w:t>.</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De la pensée diverse des autres je me nourrirai,</w:t>
      </w:r>
      <w:r w:rsidRPr="00D9218B">
        <w:rPr>
          <w:rFonts w:ascii="Arial" w:hAnsi="Arial"/>
          <w:b/>
          <w:i/>
          <w:sz w:val="20"/>
          <w:szCs w:val="20"/>
        </w:rPr>
        <w:cr/>
        <w:t>Au crible du doute et de la critique je la passerai,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A penser par moi-même je m’exercerai.</w:t>
      </w:r>
    </w:p>
    <w:p w:rsidR="00D9218B" w:rsidRPr="00D9218B" w:rsidRDefault="00D9218B" w:rsidP="00D9218B">
      <w:pPr>
        <w:jc w:val="center"/>
        <w:rPr>
          <w:rFonts w:ascii="Arial" w:hAnsi="Arial"/>
          <w:b/>
          <w:i/>
          <w:sz w:val="20"/>
          <w:szCs w:val="20"/>
        </w:rPr>
      </w:pPr>
      <w:r w:rsidRPr="00D9218B">
        <w:rPr>
          <w:rFonts w:ascii="Arial" w:hAnsi="Arial"/>
          <w:b/>
          <w:i/>
          <w:sz w:val="20"/>
          <w:szCs w:val="20"/>
        </w:rPr>
        <w:t>.</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Pensée singulière, comme cadeau, j’offrirai.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Pour personne je ne penserai, ne parlerai, ne déciderai,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Jamais mes idées ne tairai ni n'imposerai, jamais à violence ne cèderai.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Au pouvoir compétent sur les choses je travaillerai.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Toute envie de pouvoir de l'Homme sur l'Homme je répudierai.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A concurrence, respect, coopération et partage je substituerai.</w:t>
      </w:r>
    </w:p>
    <w:p w:rsidR="00D9218B" w:rsidRPr="00D9218B" w:rsidRDefault="00D9218B" w:rsidP="00D9218B">
      <w:pPr>
        <w:jc w:val="center"/>
        <w:rPr>
          <w:rFonts w:ascii="Arial" w:hAnsi="Arial"/>
          <w:b/>
          <w:i/>
          <w:sz w:val="20"/>
          <w:szCs w:val="20"/>
        </w:rPr>
      </w:pPr>
      <w:r w:rsidRPr="00D9218B">
        <w:rPr>
          <w:rFonts w:ascii="Arial" w:hAnsi="Arial"/>
          <w:b/>
          <w:i/>
          <w:sz w:val="20"/>
          <w:szCs w:val="20"/>
        </w:rPr>
        <w:t>.</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 xml:space="preserve">A aucun commandement ou décision que je ne partage je n'obéirai, </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Ni à « maître » ni à majorité qui m'obligent, je ne me soumettrai.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A personne, ma souveraineté citoyenne je ne déléguerai.</w:t>
      </w:r>
    </w:p>
    <w:p w:rsidR="00D9218B" w:rsidRPr="00D9218B" w:rsidRDefault="00D9218B" w:rsidP="00D9218B">
      <w:pPr>
        <w:jc w:val="center"/>
        <w:rPr>
          <w:rFonts w:ascii="Arial" w:hAnsi="Arial"/>
          <w:b/>
          <w:i/>
          <w:sz w:val="20"/>
          <w:szCs w:val="20"/>
        </w:rPr>
      </w:pPr>
      <w:r w:rsidRPr="00D9218B">
        <w:rPr>
          <w:rFonts w:ascii="Arial" w:hAnsi="Arial"/>
          <w:b/>
          <w:i/>
          <w:sz w:val="20"/>
          <w:szCs w:val="20"/>
        </w:rPr>
        <w:t>.</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Jamais, à la sordide pyramide des pouvoirs, je ne grimperai.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Ni supérieur, ni inférieur à quiconque je ne me sentirai.</w:t>
      </w:r>
    </w:p>
    <w:p w:rsidR="00D9218B" w:rsidRPr="00D9218B" w:rsidRDefault="00D9218B" w:rsidP="00D9218B">
      <w:pPr>
        <w:spacing w:after="0"/>
        <w:jc w:val="center"/>
        <w:rPr>
          <w:rFonts w:ascii="Arial" w:hAnsi="Arial"/>
          <w:b/>
          <w:i/>
          <w:sz w:val="20"/>
          <w:szCs w:val="20"/>
        </w:rPr>
      </w:pPr>
      <w:r w:rsidRPr="00D9218B">
        <w:rPr>
          <w:rFonts w:ascii="Arial" w:hAnsi="Arial"/>
          <w:b/>
          <w:i/>
          <w:sz w:val="20"/>
          <w:szCs w:val="20"/>
        </w:rPr>
        <w:t>A aucun veau d'or je ne sacrifierai.</w:t>
      </w:r>
      <w:r w:rsidRPr="00D9218B">
        <w:rPr>
          <w:rFonts w:ascii="Arial" w:hAnsi="Arial"/>
          <w:b/>
          <w:i/>
          <w:sz w:val="20"/>
          <w:szCs w:val="20"/>
        </w:rPr>
        <w:cr/>
        <w:t>.</w:t>
      </w:r>
      <w:r w:rsidRPr="00D9218B">
        <w:rPr>
          <w:rFonts w:ascii="Arial" w:hAnsi="Arial"/>
          <w:b/>
          <w:i/>
          <w:sz w:val="20"/>
          <w:szCs w:val="20"/>
        </w:rPr>
        <w:cr/>
        <w:t>Alors, peut-être, de l'animalité je sortirai,</w:t>
      </w:r>
      <w:r w:rsidRPr="00D9218B">
        <w:rPr>
          <w:rFonts w:ascii="Arial" w:hAnsi="Arial"/>
          <w:b/>
          <w:i/>
          <w:sz w:val="20"/>
          <w:szCs w:val="20"/>
        </w:rPr>
        <w:cr/>
        <w:t>Alors, peut-être, la Liberté, l’Egalité, la Fraternité j’épanouirai. </w:t>
      </w:r>
    </w:p>
    <w:p w:rsidR="00D9218B" w:rsidRPr="00D9218B" w:rsidRDefault="00D9218B" w:rsidP="00DE4DF3">
      <w:pPr>
        <w:spacing w:after="0"/>
        <w:jc w:val="center"/>
        <w:rPr>
          <w:rFonts w:ascii="Arial" w:hAnsi="Arial"/>
          <w:b/>
          <w:i/>
          <w:sz w:val="20"/>
          <w:szCs w:val="20"/>
        </w:rPr>
      </w:pPr>
      <w:r w:rsidRPr="00D9218B">
        <w:rPr>
          <w:rFonts w:ascii="Arial" w:hAnsi="Arial"/>
          <w:b/>
          <w:i/>
          <w:sz w:val="20"/>
          <w:szCs w:val="20"/>
        </w:rPr>
        <w:t>Homme, citoyen lib</w:t>
      </w:r>
      <w:r w:rsidR="00DE4DF3">
        <w:rPr>
          <w:rFonts w:ascii="Arial" w:hAnsi="Arial"/>
          <w:b/>
          <w:i/>
          <w:sz w:val="20"/>
          <w:szCs w:val="20"/>
        </w:rPr>
        <w:t>r</w:t>
      </w:r>
      <w:r w:rsidRPr="00D9218B">
        <w:rPr>
          <w:rFonts w:ascii="Arial" w:hAnsi="Arial"/>
          <w:b/>
          <w:i/>
          <w:sz w:val="20"/>
          <w:szCs w:val="20"/>
        </w:rPr>
        <w:t>e et solidaire je serai.</w:t>
      </w:r>
    </w:p>
    <w:p w:rsidR="00D9218B" w:rsidRPr="00D9218B" w:rsidRDefault="00D9218B" w:rsidP="00DE4DF3">
      <w:pPr>
        <w:spacing w:after="0"/>
        <w:jc w:val="center"/>
        <w:rPr>
          <w:rFonts w:ascii="Arial" w:hAnsi="Arial"/>
          <w:b/>
          <w:i/>
          <w:sz w:val="20"/>
          <w:szCs w:val="20"/>
        </w:rPr>
      </w:pPr>
      <w:r w:rsidRPr="00D9218B">
        <w:rPr>
          <w:rFonts w:ascii="Arial" w:hAnsi="Arial"/>
          <w:b/>
          <w:i/>
          <w:sz w:val="20"/>
          <w:szCs w:val="20"/>
        </w:rPr>
        <w:t>.</w:t>
      </w:r>
    </w:p>
    <w:p w:rsidR="00D9218B" w:rsidRDefault="00D9218B" w:rsidP="00D9218B">
      <w:pPr>
        <w:pStyle w:val="Corpsdetexte2"/>
        <w:rPr>
          <w:b/>
          <w:i/>
          <w:sz w:val="20"/>
        </w:rPr>
      </w:pPr>
      <w:r w:rsidRPr="00D9218B">
        <w:rPr>
          <w:b/>
          <w:i/>
          <w:sz w:val="20"/>
        </w:rPr>
        <w:t>De dieux</w:t>
      </w:r>
      <w:r w:rsidR="00DE4DF3">
        <w:rPr>
          <w:b/>
          <w:i/>
          <w:sz w:val="20"/>
        </w:rPr>
        <w:t>, de chefs ou de mentors,</w:t>
      </w:r>
      <w:r w:rsidRPr="00D9218B">
        <w:rPr>
          <w:b/>
          <w:i/>
          <w:sz w:val="20"/>
        </w:rPr>
        <w:t xml:space="preserve"> plus besoin je n'aurai.</w:t>
      </w:r>
      <w:r w:rsidRPr="00D9218B">
        <w:rPr>
          <w:b/>
          <w:i/>
          <w:sz w:val="20"/>
        </w:rPr>
        <w:cr/>
      </w:r>
    </w:p>
    <w:p w:rsidR="00A70DC2" w:rsidRDefault="00A70DC2" w:rsidP="00D9218B">
      <w:pPr>
        <w:pStyle w:val="Corpsdetexte2"/>
      </w:pPr>
    </w:p>
    <w:p w:rsidR="00A70DC2" w:rsidRDefault="00A70DC2" w:rsidP="00A70DC2">
      <w:pPr>
        <w:pStyle w:val="Corpsdetexte2"/>
        <w:jc w:val="right"/>
      </w:pPr>
      <w:r>
        <w:t>RB</w:t>
      </w:r>
    </w:p>
    <w:p w:rsidR="008B5FF4" w:rsidRDefault="008B5FF4" w:rsidP="00040799">
      <w:pPr>
        <w:rPr>
          <w:sz w:val="20"/>
          <w:szCs w:val="20"/>
        </w:rPr>
      </w:pPr>
    </w:p>
    <w:p w:rsidR="00040799" w:rsidRPr="00040799" w:rsidRDefault="00040799">
      <w:pPr>
        <w:jc w:val="center"/>
        <w:rPr>
          <w:b/>
          <w:sz w:val="72"/>
          <w:szCs w:val="72"/>
        </w:rPr>
      </w:pPr>
    </w:p>
    <w:sectPr w:rsidR="00040799" w:rsidRPr="00040799" w:rsidSect="004D55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611C"/>
    <w:multiLevelType w:val="hybridMultilevel"/>
    <w:tmpl w:val="AF525D14"/>
    <w:lvl w:ilvl="0" w:tplc="EF76236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E821C5"/>
    <w:multiLevelType w:val="hybridMultilevel"/>
    <w:tmpl w:val="6512CE32"/>
    <w:lvl w:ilvl="0" w:tplc="B6764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D90069C"/>
    <w:multiLevelType w:val="hybridMultilevel"/>
    <w:tmpl w:val="69E26D34"/>
    <w:lvl w:ilvl="0" w:tplc="9886C6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08"/>
  <w:hyphenationZone w:val="425"/>
  <w:characterSpacingControl w:val="doNotCompress"/>
  <w:compat/>
  <w:rsids>
    <w:rsidRoot w:val="00200C98"/>
    <w:rsid w:val="00013DAB"/>
    <w:rsid w:val="00040799"/>
    <w:rsid w:val="00050D80"/>
    <w:rsid w:val="001C25EC"/>
    <w:rsid w:val="001C31A2"/>
    <w:rsid w:val="001E4B02"/>
    <w:rsid w:val="00200C98"/>
    <w:rsid w:val="002D3C45"/>
    <w:rsid w:val="00320408"/>
    <w:rsid w:val="003841C1"/>
    <w:rsid w:val="00395968"/>
    <w:rsid w:val="003C0428"/>
    <w:rsid w:val="00411FBE"/>
    <w:rsid w:val="00436534"/>
    <w:rsid w:val="0043785D"/>
    <w:rsid w:val="004D2198"/>
    <w:rsid w:val="004D55AB"/>
    <w:rsid w:val="004E3DB2"/>
    <w:rsid w:val="005143E4"/>
    <w:rsid w:val="00536CF0"/>
    <w:rsid w:val="00547444"/>
    <w:rsid w:val="00572A5A"/>
    <w:rsid w:val="005D7446"/>
    <w:rsid w:val="005E0B85"/>
    <w:rsid w:val="005F74A7"/>
    <w:rsid w:val="006D3CD1"/>
    <w:rsid w:val="0073530E"/>
    <w:rsid w:val="00791318"/>
    <w:rsid w:val="00792ECD"/>
    <w:rsid w:val="007C1CE5"/>
    <w:rsid w:val="007F19B6"/>
    <w:rsid w:val="008613B6"/>
    <w:rsid w:val="00864014"/>
    <w:rsid w:val="0088087E"/>
    <w:rsid w:val="008B5FF4"/>
    <w:rsid w:val="008C3865"/>
    <w:rsid w:val="008D4DD0"/>
    <w:rsid w:val="008E2D70"/>
    <w:rsid w:val="00953DFD"/>
    <w:rsid w:val="00961E89"/>
    <w:rsid w:val="00967178"/>
    <w:rsid w:val="009C7D21"/>
    <w:rsid w:val="00A035C6"/>
    <w:rsid w:val="00A70DC2"/>
    <w:rsid w:val="00A97F23"/>
    <w:rsid w:val="00AA6818"/>
    <w:rsid w:val="00AC0750"/>
    <w:rsid w:val="00AD1081"/>
    <w:rsid w:val="00B12C61"/>
    <w:rsid w:val="00B2513A"/>
    <w:rsid w:val="00B36519"/>
    <w:rsid w:val="00B36B74"/>
    <w:rsid w:val="00BA25E4"/>
    <w:rsid w:val="00C85C36"/>
    <w:rsid w:val="00CF5709"/>
    <w:rsid w:val="00D9218B"/>
    <w:rsid w:val="00DE4DF3"/>
    <w:rsid w:val="00E27E78"/>
    <w:rsid w:val="00E319A6"/>
    <w:rsid w:val="00ED1298"/>
    <w:rsid w:val="00ED15B7"/>
    <w:rsid w:val="00EE6E40"/>
    <w:rsid w:val="00F80799"/>
    <w:rsid w:val="00FE3D49"/>
    <w:rsid w:val="00FE58AD"/>
    <w:rsid w:val="00FF1C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AB"/>
  </w:style>
  <w:style w:type="paragraph" w:styleId="Titre1">
    <w:name w:val="heading 1"/>
    <w:basedOn w:val="Normal"/>
    <w:next w:val="Normal"/>
    <w:link w:val="Titre1Car"/>
    <w:uiPriority w:val="9"/>
    <w:qFormat/>
    <w:rsid w:val="0004079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0799"/>
    <w:rPr>
      <w:rFonts w:asciiTheme="majorHAnsi" w:eastAsiaTheme="majorEastAsia" w:hAnsiTheme="majorHAnsi" w:cstheme="majorBidi"/>
      <w:color w:val="2F5496" w:themeColor="accent1" w:themeShade="BF"/>
      <w:sz w:val="40"/>
      <w:szCs w:val="40"/>
    </w:rPr>
  </w:style>
  <w:style w:type="paragraph" w:styleId="Titre">
    <w:name w:val="Title"/>
    <w:basedOn w:val="Normal"/>
    <w:next w:val="Normal"/>
    <w:link w:val="TitreCar"/>
    <w:uiPriority w:val="10"/>
    <w:qFormat/>
    <w:rsid w:val="000407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40799"/>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040799"/>
    <w:pPr>
      <w:spacing w:after="120" w:line="276" w:lineRule="auto"/>
      <w:jc w:val="center"/>
    </w:pPr>
    <w:rPr>
      <w:rFonts w:eastAsiaTheme="minorEastAsia"/>
      <w:color w:val="44546A" w:themeColor="text2"/>
      <w:sz w:val="28"/>
      <w:szCs w:val="28"/>
    </w:rPr>
  </w:style>
  <w:style w:type="character" w:customStyle="1" w:styleId="Sous-titreCar">
    <w:name w:val="Sous-titre Car"/>
    <w:basedOn w:val="Policepardfaut"/>
    <w:link w:val="Sous-titre"/>
    <w:uiPriority w:val="11"/>
    <w:rsid w:val="00040799"/>
    <w:rPr>
      <w:rFonts w:eastAsiaTheme="minorEastAsia"/>
      <w:color w:val="44546A" w:themeColor="text2"/>
      <w:sz w:val="28"/>
      <w:szCs w:val="28"/>
    </w:rPr>
  </w:style>
  <w:style w:type="paragraph" w:styleId="Paragraphedeliste">
    <w:name w:val="List Paragraph"/>
    <w:basedOn w:val="Normal"/>
    <w:uiPriority w:val="34"/>
    <w:qFormat/>
    <w:rsid w:val="009C7D21"/>
    <w:pPr>
      <w:ind w:left="720"/>
      <w:contextualSpacing/>
    </w:pPr>
  </w:style>
  <w:style w:type="paragraph" w:styleId="Corpsdetexte2">
    <w:name w:val="Body Text 2"/>
    <w:basedOn w:val="Normal"/>
    <w:link w:val="Corpsdetexte2Car"/>
    <w:semiHidden/>
    <w:rsid w:val="00D9218B"/>
    <w:pPr>
      <w:spacing w:after="0" w:line="240" w:lineRule="auto"/>
      <w:jc w:val="center"/>
    </w:pPr>
    <w:rPr>
      <w:rFonts w:ascii="Arial" w:eastAsia="Times New Roman" w:hAnsi="Arial" w:cs="Times New Roman"/>
      <w:sz w:val="28"/>
      <w:szCs w:val="20"/>
      <w:lang w:eastAsia="fr-FR"/>
    </w:rPr>
  </w:style>
  <w:style w:type="character" w:customStyle="1" w:styleId="Corpsdetexte2Car">
    <w:name w:val="Corps de texte 2 Car"/>
    <w:basedOn w:val="Policepardfaut"/>
    <w:link w:val="Corpsdetexte2"/>
    <w:semiHidden/>
    <w:rsid w:val="00D9218B"/>
    <w:rPr>
      <w:rFonts w:ascii="Arial" w:eastAsia="Times New Roman" w:hAnsi="Arial" w:cs="Times New Roman"/>
      <w:sz w:val="28"/>
      <w:szCs w:val="20"/>
      <w:lang w:eastAsia="fr-FR"/>
    </w:rPr>
  </w:style>
  <w:style w:type="paragraph" w:styleId="Corpsdetexte3">
    <w:name w:val="Body Text 3"/>
    <w:basedOn w:val="Normal"/>
    <w:link w:val="Corpsdetexte3Car"/>
    <w:semiHidden/>
    <w:rsid w:val="00D9218B"/>
    <w:pPr>
      <w:pBdr>
        <w:top w:val="double" w:sz="6" w:space="1" w:color="auto"/>
        <w:left w:val="double" w:sz="6" w:space="1" w:color="auto"/>
        <w:bottom w:val="double" w:sz="6" w:space="1" w:color="auto"/>
        <w:right w:val="double" w:sz="6" w:space="1" w:color="auto"/>
      </w:pBdr>
      <w:shd w:val="solid" w:color="FFFF00" w:fill="auto"/>
      <w:spacing w:after="0" w:line="240" w:lineRule="auto"/>
      <w:jc w:val="center"/>
    </w:pPr>
    <w:rPr>
      <w:rFonts w:ascii="Times New Roman" w:eastAsia="Times New Roman" w:hAnsi="Times New Roman" w:cs="Times New Roman"/>
      <w:sz w:val="20"/>
      <w:szCs w:val="20"/>
      <w:lang w:eastAsia="fr-FR"/>
    </w:rPr>
  </w:style>
  <w:style w:type="character" w:customStyle="1" w:styleId="Corpsdetexte3Car">
    <w:name w:val="Corps de texte 3 Car"/>
    <w:basedOn w:val="Policepardfaut"/>
    <w:link w:val="Corpsdetexte3"/>
    <w:semiHidden/>
    <w:rsid w:val="00D9218B"/>
    <w:rPr>
      <w:rFonts w:ascii="Times New Roman" w:eastAsia="Times New Roman" w:hAnsi="Times New Roman" w:cs="Times New Roman"/>
      <w:sz w:val="20"/>
      <w:szCs w:val="20"/>
      <w:shd w:val="solid" w:color="FFFF00" w:fill="auto"/>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4</Pages>
  <Words>2192</Words>
  <Characters>12059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BUNALES</dc:creator>
  <cp:keywords/>
  <dc:description/>
  <cp:lastModifiedBy>Flo</cp:lastModifiedBy>
  <cp:revision>16</cp:revision>
  <dcterms:created xsi:type="dcterms:W3CDTF">2018-12-21T05:44:00Z</dcterms:created>
  <dcterms:modified xsi:type="dcterms:W3CDTF">2019-02-02T10:03:00Z</dcterms:modified>
</cp:coreProperties>
</file>