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C3295" w14:textId="77777777" w:rsidR="00D35068" w:rsidRDefault="00D35068" w:rsidP="00D35068">
      <w:pPr>
        <w:pStyle w:val="NormalWeb"/>
        <w:rPr>
          <w:rFonts w:ascii="Calibri Light" w:hAnsi="Calibri Light" w:cs="Lato-Regular"/>
        </w:rPr>
      </w:pPr>
      <w:r>
        <w:rPr>
          <w:rFonts w:ascii="Calibri Light" w:hAnsi="Calibri Light" w:cs="Segoe UI"/>
          <w:noProof/>
          <w:color w:val="000000"/>
        </w:rPr>
        <w:drawing>
          <wp:inline distT="0" distB="0" distL="0" distR="0" wp14:anchorId="1A3227C3" wp14:editId="112C31B2">
            <wp:extent cx="2171700" cy="1469651"/>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643" cy="1468936"/>
                    </a:xfrm>
                    <a:prstGeom prst="rect">
                      <a:avLst/>
                    </a:prstGeom>
                    <a:noFill/>
                    <a:ln>
                      <a:noFill/>
                    </a:ln>
                  </pic:spPr>
                </pic:pic>
              </a:graphicData>
            </a:graphic>
          </wp:inline>
        </w:drawing>
      </w:r>
    </w:p>
    <w:p w14:paraId="7AB9346B" w14:textId="77777777" w:rsidR="00D35068" w:rsidRDefault="00D35068" w:rsidP="008E46DD">
      <w:pPr>
        <w:pStyle w:val="NormalWeb"/>
        <w:pBdr>
          <w:bottom w:val="single" w:sz="4" w:space="1" w:color="auto"/>
        </w:pBdr>
        <w:jc w:val="center"/>
        <w:rPr>
          <w:rFonts w:ascii="Calibri Light" w:hAnsi="Calibri Light" w:cs="Lato-Regular"/>
          <w:color w:val="E36C0A" w:themeColor="accent6" w:themeShade="BF"/>
        </w:rPr>
      </w:pPr>
      <w:r w:rsidRPr="00D41EE1">
        <w:rPr>
          <w:rFonts w:ascii="Calibri Light" w:hAnsi="Calibri Light" w:cs="Lato-Regular"/>
          <w:color w:val="E36C0A" w:themeColor="accent6" w:themeShade="BF"/>
        </w:rPr>
        <w:t xml:space="preserve">Communiqué de presse du Collectif Roosevelt 34 </w:t>
      </w:r>
    </w:p>
    <w:p w14:paraId="56E70C8C" w14:textId="77777777" w:rsidR="008E46DD" w:rsidRPr="00D41EE1" w:rsidRDefault="008E46DD" w:rsidP="008E46DD">
      <w:pPr>
        <w:pStyle w:val="NormalWeb"/>
        <w:pBdr>
          <w:bottom w:val="single" w:sz="4" w:space="1" w:color="auto"/>
        </w:pBdr>
        <w:jc w:val="center"/>
        <w:rPr>
          <w:rFonts w:ascii="Calibri Light" w:hAnsi="Calibri Light" w:cs="Lato-Regular"/>
          <w:color w:val="E36C0A" w:themeColor="accent6" w:themeShade="BF"/>
        </w:rPr>
      </w:pPr>
    </w:p>
    <w:p w14:paraId="397A12E5" w14:textId="77777777" w:rsidR="00D41EE1" w:rsidRPr="00D41EE1" w:rsidRDefault="00D41EE1" w:rsidP="00D41EE1">
      <w:pPr>
        <w:pStyle w:val="NormalWeb"/>
        <w:jc w:val="center"/>
        <w:rPr>
          <w:rFonts w:ascii="Calibri Light" w:hAnsi="Calibri Light" w:cs="Lato-Regular"/>
          <w:color w:val="E36C0A" w:themeColor="accent6" w:themeShade="BF"/>
          <w:u w:val="single"/>
        </w:rPr>
      </w:pPr>
    </w:p>
    <w:p w14:paraId="25A38B64" w14:textId="77777777" w:rsidR="008E46DD" w:rsidRDefault="00D41EE1" w:rsidP="008E46DD">
      <w:pPr>
        <w:pStyle w:val="NormalWeb"/>
        <w:jc w:val="center"/>
        <w:rPr>
          <w:rFonts w:ascii="Times" w:hAnsi="Times"/>
          <w:b/>
          <w:color w:val="F79646" w:themeColor="accent6"/>
          <w:sz w:val="28"/>
          <w:szCs w:val="28"/>
        </w:rPr>
      </w:pPr>
      <w:r w:rsidRPr="00D41EE1">
        <w:rPr>
          <w:rFonts w:ascii="Times" w:hAnsi="Times"/>
          <w:b/>
          <w:color w:val="F79646" w:themeColor="accent6"/>
          <w:sz w:val="28"/>
          <w:szCs w:val="28"/>
        </w:rPr>
        <w:t>Quelles propositions pour lutter contre le chômage de masse ?</w:t>
      </w:r>
    </w:p>
    <w:p w14:paraId="5255F745" w14:textId="77777777" w:rsidR="008E46DD" w:rsidRDefault="008E46DD" w:rsidP="008E46DD">
      <w:pPr>
        <w:pStyle w:val="NormalWeb"/>
        <w:jc w:val="center"/>
        <w:rPr>
          <w:rFonts w:asciiTheme="majorHAnsi" w:hAnsiTheme="majorHAnsi" w:cs="Lato-Regular"/>
        </w:rPr>
      </w:pPr>
      <w:r w:rsidRPr="008E46DD">
        <w:rPr>
          <w:rFonts w:asciiTheme="majorHAnsi" w:hAnsiTheme="majorHAnsi" w:cs="Lato-Regular"/>
        </w:rPr>
        <w:t xml:space="preserve">Conférence </w:t>
      </w:r>
      <w:r>
        <w:rPr>
          <w:rFonts w:asciiTheme="majorHAnsi" w:hAnsiTheme="majorHAnsi" w:cs="Lato-Regular"/>
        </w:rPr>
        <w:t xml:space="preserve">- </w:t>
      </w:r>
      <w:r w:rsidRPr="008E46DD">
        <w:rPr>
          <w:rFonts w:asciiTheme="majorHAnsi" w:hAnsiTheme="majorHAnsi" w:cs="Lato-Regular"/>
        </w:rPr>
        <w:t>discussion </w:t>
      </w:r>
    </w:p>
    <w:p w14:paraId="0522F20B" w14:textId="77777777" w:rsidR="008E46DD" w:rsidRPr="008E46DD" w:rsidRDefault="008E46DD" w:rsidP="008E46DD">
      <w:pPr>
        <w:pStyle w:val="NormalWeb"/>
        <w:jc w:val="center"/>
        <w:rPr>
          <w:rStyle w:val="apple-style-span"/>
          <w:rFonts w:asciiTheme="majorHAnsi" w:hAnsiTheme="majorHAnsi" w:cs="Lato-Regular"/>
        </w:rPr>
      </w:pPr>
      <w:r>
        <w:rPr>
          <w:rFonts w:asciiTheme="majorHAnsi" w:hAnsiTheme="majorHAnsi" w:cs="Lato-Regular"/>
        </w:rPr>
        <w:t>Proposée par Monsieur</w:t>
      </w:r>
      <w:r>
        <w:rPr>
          <w:rFonts w:asciiTheme="majorHAnsi" w:hAnsiTheme="majorHAnsi"/>
        </w:rPr>
        <w:t xml:space="preserve"> </w:t>
      </w:r>
      <w:r w:rsidRPr="008E46DD">
        <w:rPr>
          <w:rFonts w:asciiTheme="majorHAnsi" w:hAnsiTheme="majorHAnsi"/>
        </w:rPr>
        <w:t xml:space="preserve"> Pierre </w:t>
      </w:r>
      <w:proofErr w:type="spellStart"/>
      <w:r w:rsidRPr="008E46DD">
        <w:rPr>
          <w:rFonts w:asciiTheme="majorHAnsi" w:hAnsiTheme="majorHAnsi"/>
        </w:rPr>
        <w:t>Hébrard</w:t>
      </w:r>
      <w:proofErr w:type="spellEnd"/>
      <w:r>
        <w:rPr>
          <w:rFonts w:asciiTheme="majorHAnsi" w:hAnsiTheme="majorHAnsi"/>
        </w:rPr>
        <w:t xml:space="preserve"> et le Collectif Roosevelt 34</w:t>
      </w:r>
    </w:p>
    <w:p w14:paraId="1A7BF091" w14:textId="77777777" w:rsidR="008E46DD" w:rsidRPr="008E46DD" w:rsidRDefault="008E46DD" w:rsidP="008E46DD">
      <w:pPr>
        <w:pStyle w:val="NormalWeb"/>
        <w:jc w:val="center"/>
        <w:rPr>
          <w:rFonts w:asciiTheme="majorHAnsi" w:hAnsiTheme="majorHAnsi" w:cs="Lato-Regular"/>
        </w:rPr>
      </w:pPr>
      <w:r w:rsidRPr="008E46DD">
        <w:rPr>
          <w:rFonts w:asciiTheme="majorHAnsi" w:hAnsiTheme="majorHAnsi" w:cs="Lato-Regular"/>
        </w:rPr>
        <w:t>Mercredi 2 décembre  2015 au Corum – 18 heures</w:t>
      </w:r>
    </w:p>
    <w:p w14:paraId="2726D301" w14:textId="77777777" w:rsidR="00D35068" w:rsidRDefault="008E46DD" w:rsidP="008E46DD">
      <w:pPr>
        <w:pStyle w:val="NormalWeb"/>
        <w:jc w:val="center"/>
        <w:rPr>
          <w:rFonts w:asciiTheme="majorHAnsi" w:hAnsiTheme="majorHAnsi" w:cs="Lato-Regular"/>
        </w:rPr>
      </w:pPr>
      <w:r w:rsidRPr="008E46DD">
        <w:rPr>
          <w:rFonts w:asciiTheme="majorHAnsi" w:hAnsiTheme="majorHAnsi" w:cs="Lato-Regular"/>
        </w:rPr>
        <w:t>Salon du Belvédère</w:t>
      </w:r>
      <w:r>
        <w:rPr>
          <w:rFonts w:asciiTheme="majorHAnsi" w:hAnsiTheme="majorHAnsi" w:cs="Lato-Regular"/>
        </w:rPr>
        <w:t>- Montpellier</w:t>
      </w:r>
    </w:p>
    <w:p w14:paraId="2535CCC3" w14:textId="77777777" w:rsidR="008E46DD" w:rsidRPr="00D41EE1" w:rsidRDefault="008E46DD" w:rsidP="008E46DD">
      <w:pPr>
        <w:pStyle w:val="NormalWeb"/>
        <w:pBdr>
          <w:bottom w:val="single" w:sz="4" w:space="1" w:color="auto"/>
        </w:pBdr>
        <w:jc w:val="center"/>
        <w:rPr>
          <w:rFonts w:ascii="Calibri Light" w:hAnsi="Calibri Light" w:cs="Lato-Regular"/>
          <w:b/>
          <w:color w:val="F79646" w:themeColor="accent6"/>
          <w:sz w:val="28"/>
          <w:szCs w:val="28"/>
        </w:rPr>
      </w:pPr>
    </w:p>
    <w:p w14:paraId="52A4597A" w14:textId="77777777" w:rsidR="006B0AD8" w:rsidRPr="00D41EE1" w:rsidRDefault="008E46DD" w:rsidP="009F5192">
      <w:pPr>
        <w:spacing w:after="0" w:line="240" w:lineRule="auto"/>
        <w:ind w:firstLine="708"/>
        <w:jc w:val="both"/>
        <w:rPr>
          <w:rStyle w:val="apple-style-span"/>
          <w:rFonts w:asciiTheme="majorHAnsi" w:hAnsiTheme="majorHAnsi"/>
          <w:color w:val="000000"/>
          <w:sz w:val="24"/>
          <w:szCs w:val="24"/>
        </w:rPr>
      </w:pPr>
      <w:r w:rsidRPr="006E23FD">
        <w:rPr>
          <w:rFonts w:asciiTheme="majorHAnsi" w:eastAsia="Times New Roman" w:hAnsiTheme="majorHAnsi"/>
          <w:b/>
          <w:color w:val="F79646" w:themeColor="accent6"/>
          <w:sz w:val="24"/>
          <w:szCs w:val="24"/>
          <w:lang w:eastAsia="fr-FR"/>
        </w:rPr>
        <w:t xml:space="preserve">Travail, </w:t>
      </w:r>
      <w:r w:rsidR="006E23FD" w:rsidRPr="006E23FD">
        <w:rPr>
          <w:rFonts w:asciiTheme="majorHAnsi" w:eastAsia="Times New Roman" w:hAnsiTheme="majorHAnsi"/>
          <w:b/>
          <w:color w:val="F79646" w:themeColor="accent6"/>
          <w:sz w:val="24"/>
          <w:szCs w:val="24"/>
          <w:lang w:eastAsia="fr-FR"/>
        </w:rPr>
        <w:t>emploi</w:t>
      </w:r>
      <w:r w:rsidR="006E23FD">
        <w:rPr>
          <w:rFonts w:asciiTheme="majorHAnsi" w:eastAsia="Times New Roman" w:hAnsiTheme="majorHAnsi"/>
          <w:b/>
          <w:color w:val="F79646" w:themeColor="accent6"/>
          <w:sz w:val="24"/>
          <w:szCs w:val="24"/>
          <w:lang w:eastAsia="fr-FR"/>
        </w:rPr>
        <w:t xml:space="preserve">, </w:t>
      </w:r>
      <w:r w:rsidR="006E23FD" w:rsidRPr="006E23FD">
        <w:rPr>
          <w:rFonts w:asciiTheme="majorHAnsi" w:eastAsia="Times New Roman" w:hAnsiTheme="majorHAnsi"/>
          <w:b/>
          <w:color w:val="F79646" w:themeColor="accent6"/>
          <w:sz w:val="24"/>
          <w:szCs w:val="24"/>
          <w:lang w:eastAsia="fr-FR"/>
        </w:rPr>
        <w:t xml:space="preserve"> chômage</w:t>
      </w:r>
      <w:r w:rsidRPr="006E23FD">
        <w:rPr>
          <w:rFonts w:asciiTheme="majorHAnsi" w:eastAsia="Times New Roman" w:hAnsiTheme="majorHAnsi"/>
          <w:b/>
          <w:color w:val="F79646" w:themeColor="accent6"/>
          <w:sz w:val="24"/>
          <w:szCs w:val="24"/>
          <w:lang w:eastAsia="fr-FR"/>
        </w:rPr>
        <w:t xml:space="preserve"> : </w:t>
      </w:r>
      <w:r w:rsidR="006E23FD" w:rsidRPr="006E23FD">
        <w:rPr>
          <w:rFonts w:asciiTheme="majorHAnsi" w:eastAsia="Times New Roman" w:hAnsiTheme="majorHAnsi"/>
          <w:b/>
          <w:color w:val="F79646" w:themeColor="accent6"/>
          <w:sz w:val="24"/>
          <w:szCs w:val="24"/>
          <w:lang w:eastAsia="fr-FR"/>
        </w:rPr>
        <w:t>il est possible d’explorer de nouvelles pistes.</w:t>
      </w:r>
      <w:r w:rsidR="006E23FD" w:rsidRPr="006E23FD">
        <w:rPr>
          <w:rFonts w:asciiTheme="majorHAnsi" w:eastAsia="Times New Roman" w:hAnsiTheme="majorHAnsi"/>
          <w:color w:val="F79646" w:themeColor="accent6"/>
          <w:sz w:val="24"/>
          <w:szCs w:val="24"/>
          <w:lang w:eastAsia="fr-FR"/>
        </w:rPr>
        <w:t xml:space="preserve"> </w:t>
      </w:r>
      <w:r w:rsidR="00D41EE1" w:rsidRPr="00D41EE1">
        <w:rPr>
          <w:rFonts w:asciiTheme="majorHAnsi" w:eastAsia="Times New Roman" w:hAnsiTheme="majorHAnsi"/>
          <w:color w:val="000000"/>
          <w:sz w:val="24"/>
          <w:szCs w:val="24"/>
          <w:lang w:eastAsia="fr-FR"/>
        </w:rPr>
        <w:t xml:space="preserve">Commencer par déconstruire quelques idées fausses sur le chômage et sur le travail pour établir un constat réaliste de la situation de l'emploi dans notre région, en France et faire quelques comparaisons avec d'autres pays qu'on présente souvent comme exemplaires. Puis énoncer les propositions du Collectif Roosevelt pour agir concrètement et efficacement contre le chômage de masse et en débattre avec les participants.  </w:t>
      </w:r>
      <w:r w:rsidR="00D41EE1" w:rsidRPr="00D41EE1">
        <w:rPr>
          <w:rFonts w:asciiTheme="majorHAnsi" w:hAnsiTheme="majorHAnsi" w:cs="Lato-Regular"/>
          <w:sz w:val="24"/>
          <w:szCs w:val="24"/>
          <w:u w:val="single"/>
        </w:rPr>
        <w:t xml:space="preserve"> </w:t>
      </w:r>
    </w:p>
    <w:p w14:paraId="230F4272" w14:textId="77777777" w:rsidR="00D41EE1" w:rsidRDefault="00D41EE1" w:rsidP="009F5192">
      <w:pPr>
        <w:spacing w:before="100" w:beforeAutospacing="1" w:after="100" w:afterAutospacing="1" w:line="240" w:lineRule="auto"/>
        <w:ind w:firstLine="708"/>
        <w:jc w:val="both"/>
        <w:rPr>
          <w:rFonts w:ascii="Times" w:eastAsia="Times New Roman" w:hAnsi="Times"/>
          <w:color w:val="000000"/>
          <w:sz w:val="24"/>
          <w:szCs w:val="24"/>
          <w:lang w:eastAsia="fr-FR"/>
        </w:rPr>
      </w:pPr>
      <w:r w:rsidRPr="008E46DD">
        <w:rPr>
          <w:rFonts w:asciiTheme="majorHAnsi" w:hAnsiTheme="majorHAnsi" w:cs="Lato-Regular"/>
          <w:i/>
          <w:sz w:val="24"/>
          <w:szCs w:val="24"/>
        </w:rPr>
        <w:t>Maître</w:t>
      </w:r>
      <w:r w:rsidRPr="00D41EE1">
        <w:rPr>
          <w:rFonts w:asciiTheme="majorHAnsi" w:eastAsia="Times New Roman" w:hAnsiTheme="majorHAnsi"/>
          <w:i/>
          <w:color w:val="000000"/>
          <w:sz w:val="24"/>
          <w:szCs w:val="24"/>
          <w:lang w:eastAsia="fr-FR"/>
        </w:rPr>
        <w:t xml:space="preserve"> de conférences à l'université Paul Valéry jusqu'en 2009,</w:t>
      </w:r>
      <w:r w:rsidRPr="008E46DD">
        <w:rPr>
          <w:rFonts w:asciiTheme="majorHAnsi" w:eastAsia="Times New Roman" w:hAnsiTheme="majorHAnsi"/>
          <w:i/>
          <w:color w:val="000000"/>
          <w:sz w:val="24"/>
          <w:szCs w:val="24"/>
          <w:lang w:eastAsia="fr-FR"/>
        </w:rPr>
        <w:t> </w:t>
      </w:r>
      <w:r w:rsidRPr="008E46DD">
        <w:rPr>
          <w:rFonts w:asciiTheme="majorHAnsi" w:eastAsia="Times New Roman" w:hAnsiTheme="majorHAnsi"/>
          <w:i/>
          <w:sz w:val="24"/>
          <w:szCs w:val="24"/>
          <w:lang w:eastAsia="fr-FR"/>
        </w:rPr>
        <w:t>aujourd'hui </w:t>
      </w:r>
      <w:r w:rsidRPr="00D41EE1">
        <w:rPr>
          <w:rFonts w:asciiTheme="majorHAnsi" w:eastAsia="Times New Roman" w:hAnsiTheme="majorHAnsi"/>
          <w:i/>
          <w:color w:val="000000"/>
          <w:sz w:val="24"/>
          <w:szCs w:val="24"/>
          <w:lang w:eastAsia="fr-FR"/>
        </w:rPr>
        <w:t xml:space="preserve">retraité, </w:t>
      </w:r>
      <w:r w:rsidRPr="00D41EE1">
        <w:rPr>
          <w:rFonts w:asciiTheme="majorHAnsi" w:eastAsia="Times New Roman" w:hAnsiTheme="majorHAnsi"/>
          <w:b/>
          <w:i/>
          <w:color w:val="000000"/>
          <w:sz w:val="24"/>
          <w:szCs w:val="24"/>
          <w:lang w:eastAsia="fr-FR"/>
        </w:rPr>
        <w:t>P</w:t>
      </w:r>
      <w:r w:rsidRPr="008E46DD">
        <w:rPr>
          <w:rFonts w:asciiTheme="majorHAnsi" w:eastAsia="Times New Roman" w:hAnsiTheme="majorHAnsi"/>
          <w:b/>
          <w:i/>
          <w:color w:val="000000"/>
          <w:sz w:val="24"/>
          <w:szCs w:val="24"/>
          <w:lang w:eastAsia="fr-FR"/>
        </w:rPr>
        <w:t>ierre</w:t>
      </w:r>
      <w:r w:rsidRPr="00D41EE1">
        <w:rPr>
          <w:rFonts w:asciiTheme="majorHAnsi" w:eastAsia="Times New Roman" w:hAnsiTheme="majorHAnsi"/>
          <w:b/>
          <w:i/>
          <w:color w:val="000000"/>
          <w:sz w:val="24"/>
          <w:szCs w:val="24"/>
          <w:lang w:eastAsia="fr-FR"/>
        </w:rPr>
        <w:t> </w:t>
      </w:r>
      <w:proofErr w:type="spellStart"/>
      <w:r w:rsidRPr="00D41EE1">
        <w:rPr>
          <w:rFonts w:asciiTheme="majorHAnsi" w:eastAsia="Times New Roman" w:hAnsiTheme="majorHAnsi"/>
          <w:b/>
          <w:i/>
          <w:color w:val="000000"/>
          <w:sz w:val="24"/>
          <w:szCs w:val="24"/>
          <w:lang w:eastAsia="fr-FR"/>
        </w:rPr>
        <w:t>Hébrard</w:t>
      </w:r>
      <w:proofErr w:type="spellEnd"/>
      <w:r w:rsidRPr="00D41EE1">
        <w:rPr>
          <w:rFonts w:asciiTheme="majorHAnsi" w:eastAsia="Times New Roman" w:hAnsiTheme="majorHAnsi"/>
          <w:i/>
          <w:color w:val="000000"/>
          <w:sz w:val="24"/>
          <w:szCs w:val="24"/>
          <w:lang w:eastAsia="fr-FR"/>
        </w:rPr>
        <w:t xml:space="preserve"> a travaillé antérieurement à l'Université de Toronto (Canada) et dans une Société Nationale en Algérie. Il reste actif comme chercheur associé dans un laboratoire de l'Université de Montpellier et dans un séminaire de recherche à l'Université de Paris 8. Ses travaux portent sur la relation entre le travail et la formation professionnelle</w:t>
      </w:r>
      <w:r w:rsidRPr="00D41EE1">
        <w:rPr>
          <w:rFonts w:ascii="Times" w:eastAsia="Times New Roman" w:hAnsi="Times"/>
          <w:color w:val="000000"/>
          <w:sz w:val="24"/>
          <w:szCs w:val="24"/>
          <w:lang w:eastAsia="fr-FR"/>
        </w:rPr>
        <w:t>.</w:t>
      </w:r>
    </w:p>
    <w:p w14:paraId="7F2C932C" w14:textId="77777777" w:rsidR="009F5192" w:rsidRPr="00D41EE1" w:rsidRDefault="009F5192" w:rsidP="006E23FD">
      <w:pPr>
        <w:spacing w:before="100" w:beforeAutospacing="1" w:after="100" w:afterAutospacing="1" w:line="240" w:lineRule="auto"/>
        <w:jc w:val="both"/>
        <w:rPr>
          <w:rFonts w:ascii="Times New Roman" w:eastAsia="Times New Roman" w:hAnsi="Times New Roman"/>
          <w:color w:val="000000"/>
          <w:sz w:val="24"/>
          <w:szCs w:val="24"/>
          <w:lang w:eastAsia="fr-FR"/>
        </w:rPr>
      </w:pPr>
    </w:p>
    <w:p w14:paraId="461B23AB" w14:textId="77777777" w:rsidR="00D35068" w:rsidRDefault="00D35068" w:rsidP="00D35068">
      <w:pPr>
        <w:spacing w:after="0" w:line="240" w:lineRule="auto"/>
        <w:rPr>
          <w:rFonts w:ascii="Calibri Light" w:hAnsi="Calibri Light" w:cs="Lato-Regular"/>
          <w:sz w:val="24"/>
          <w:szCs w:val="24"/>
          <w:u w:val="single"/>
        </w:rPr>
      </w:pPr>
    </w:p>
    <w:p w14:paraId="6021ACCB" w14:textId="77777777" w:rsidR="006B0AD8" w:rsidRDefault="006B0AD8" w:rsidP="006B0AD8">
      <w:pPr>
        <w:pBdr>
          <w:top w:val="single" w:sz="4" w:space="1" w:color="auto"/>
          <w:left w:val="single" w:sz="4" w:space="4" w:color="auto"/>
          <w:bottom w:val="single" w:sz="4" w:space="1" w:color="auto"/>
          <w:right w:val="single" w:sz="4" w:space="4" w:color="auto"/>
        </w:pBdr>
        <w:spacing w:after="0" w:line="240" w:lineRule="auto"/>
        <w:jc w:val="center"/>
        <w:rPr>
          <w:rFonts w:ascii="Calibri Light" w:hAnsi="Calibri Light" w:cs="Lato-Regular"/>
          <w:sz w:val="24"/>
          <w:szCs w:val="24"/>
        </w:rPr>
      </w:pPr>
      <w:r>
        <w:rPr>
          <w:rFonts w:ascii="Calibri Light" w:hAnsi="Calibri Light" w:cs="Lato-Regular"/>
          <w:sz w:val="24"/>
          <w:szCs w:val="24"/>
        </w:rPr>
        <w:t xml:space="preserve">Entrée libre sous réserve des places disponibles, inscription </w:t>
      </w:r>
      <w:r w:rsidR="009F5192">
        <w:rPr>
          <w:rFonts w:ascii="Calibri Light" w:hAnsi="Calibri Light" w:cs="Lato-Regular"/>
          <w:sz w:val="24"/>
          <w:szCs w:val="24"/>
        </w:rPr>
        <w:t xml:space="preserve">conseillée : </w:t>
      </w:r>
    </w:p>
    <w:p w14:paraId="28A9B587" w14:textId="721ACAFE" w:rsidR="006B0AD8" w:rsidRDefault="2154E836" w:rsidP="006B0AD8">
      <w:pPr>
        <w:pBdr>
          <w:top w:val="single" w:sz="4" w:space="1" w:color="auto"/>
          <w:left w:val="single" w:sz="4" w:space="4" w:color="auto"/>
          <w:bottom w:val="single" w:sz="4" w:space="1" w:color="auto"/>
          <w:right w:val="single" w:sz="4" w:space="4" w:color="auto"/>
        </w:pBdr>
        <w:spacing w:after="0" w:line="240" w:lineRule="auto"/>
        <w:jc w:val="center"/>
        <w:rPr>
          <w:rFonts w:ascii="Calibri Light" w:hAnsi="Calibri Light" w:cs="Lato-Regular"/>
          <w:sz w:val="24"/>
          <w:szCs w:val="24"/>
        </w:rPr>
      </w:pPr>
      <w:r w:rsidRPr="2154E836">
        <w:rPr>
          <w:rFonts w:ascii="Calibri Light,Lato-Regular" w:eastAsia="Calibri Light,Lato-Regular" w:hAnsi="Calibri Light,Lato-Regular" w:cs="Calibri Light,Lato-Regular"/>
          <w:sz w:val="24"/>
          <w:szCs w:val="24"/>
        </w:rPr>
        <w:t>Mail : herault@collectif-roosevelt.fr</w:t>
      </w:r>
    </w:p>
    <w:p w14:paraId="0296BDE2" w14:textId="3B595F90" w:rsidR="006B0AD8" w:rsidRDefault="2154E836" w:rsidP="006B0AD8">
      <w:pPr>
        <w:pBdr>
          <w:top w:val="single" w:sz="4" w:space="1" w:color="auto"/>
          <w:left w:val="single" w:sz="4" w:space="4" w:color="auto"/>
          <w:bottom w:val="single" w:sz="4" w:space="1" w:color="auto"/>
          <w:right w:val="single" w:sz="4" w:space="4" w:color="auto"/>
        </w:pBdr>
        <w:spacing w:after="0" w:line="240" w:lineRule="auto"/>
        <w:jc w:val="center"/>
        <w:rPr>
          <w:rFonts w:ascii="Calibri Light" w:hAnsi="Calibri Light" w:cs="Lato-Regular"/>
          <w:sz w:val="24"/>
          <w:szCs w:val="24"/>
        </w:rPr>
      </w:pPr>
      <w:r w:rsidRPr="2154E836">
        <w:rPr>
          <w:rFonts w:ascii="Calibri Light,Lato-Regular" w:eastAsia="Calibri Light,Lato-Regular" w:hAnsi="Calibri Light,Lato-Regular" w:cs="Calibri Light,Lato-Regular"/>
          <w:sz w:val="24"/>
          <w:szCs w:val="24"/>
        </w:rPr>
        <w:t>Renseignements : 06 08 22 32 47</w:t>
      </w:r>
    </w:p>
    <w:p w14:paraId="000AD819" w14:textId="77777777" w:rsidR="00D35068" w:rsidRDefault="00D35068" w:rsidP="00D35068">
      <w:pPr>
        <w:spacing w:after="0" w:line="240" w:lineRule="auto"/>
        <w:rPr>
          <w:rFonts w:ascii="Calibri Light" w:eastAsia="Times New Roman" w:hAnsi="Calibri Light"/>
          <w:color w:val="000000"/>
          <w:sz w:val="24"/>
          <w:szCs w:val="24"/>
          <w:lang w:eastAsia="fr-FR"/>
        </w:rPr>
      </w:pPr>
    </w:p>
    <w:p w14:paraId="062EA5ED" w14:textId="77777777" w:rsidR="009F5192" w:rsidRDefault="00D35068" w:rsidP="00D35068">
      <w:pPr>
        <w:spacing w:after="0" w:line="240" w:lineRule="auto"/>
        <w:rPr>
          <w:rFonts w:ascii="Calibri Light" w:eastAsia="Times New Roman" w:hAnsi="Calibri Light"/>
          <w:color w:val="000000"/>
          <w:sz w:val="24"/>
          <w:szCs w:val="24"/>
          <w:u w:val="single"/>
          <w:lang w:eastAsia="fr-FR"/>
        </w:rPr>
      </w:pPr>
      <w:r>
        <w:rPr>
          <w:rFonts w:ascii="Calibri Light" w:eastAsia="Times New Roman" w:hAnsi="Calibri Light"/>
          <w:color w:val="000000"/>
          <w:sz w:val="24"/>
          <w:szCs w:val="24"/>
          <w:u w:val="single"/>
          <w:lang w:eastAsia="fr-FR"/>
        </w:rPr>
        <w:lastRenderedPageBreak/>
        <w:t xml:space="preserve"> </w:t>
      </w:r>
    </w:p>
    <w:p w14:paraId="4283045E" w14:textId="77777777" w:rsidR="009F5192" w:rsidRPr="007132B1" w:rsidRDefault="009F5192" w:rsidP="00D35068">
      <w:pPr>
        <w:spacing w:after="0" w:line="240" w:lineRule="auto"/>
        <w:rPr>
          <w:rFonts w:ascii="Calibri Light" w:eastAsia="Times New Roman" w:hAnsi="Calibri Light"/>
          <w:color w:val="000000"/>
          <w:sz w:val="20"/>
          <w:szCs w:val="20"/>
          <w:lang w:eastAsia="fr-FR"/>
        </w:rPr>
      </w:pPr>
    </w:p>
    <w:p w14:paraId="12B9D8E5" w14:textId="77777777" w:rsidR="006B0AD8" w:rsidRPr="009F5192" w:rsidRDefault="00D41EE1" w:rsidP="009F5192">
      <w:pPr>
        <w:pStyle w:val="NormalWeb"/>
        <w:jc w:val="center"/>
        <w:rPr>
          <w:rFonts w:ascii="Calibri Light" w:hAnsi="Calibri Light" w:cs="Lato-Regular"/>
          <w:b/>
          <w:color w:val="F79646" w:themeColor="accent6"/>
        </w:rPr>
      </w:pPr>
      <w:r w:rsidRPr="009F5192">
        <w:rPr>
          <w:rFonts w:ascii="Calibri Light" w:hAnsi="Calibri Light" w:cs="Lato-Regular"/>
          <w:b/>
          <w:color w:val="F79646" w:themeColor="accent6"/>
          <w:sz w:val="28"/>
          <w:szCs w:val="28"/>
        </w:rPr>
        <w:t>En savoir plus sur le</w:t>
      </w:r>
      <w:r w:rsidR="006B0AD8" w:rsidRPr="009F5192">
        <w:rPr>
          <w:rFonts w:ascii="Calibri Light" w:hAnsi="Calibri Light" w:cs="Lato-Regular"/>
          <w:b/>
          <w:color w:val="F79646" w:themeColor="accent6"/>
          <w:sz w:val="28"/>
          <w:szCs w:val="28"/>
        </w:rPr>
        <w:t xml:space="preserve"> Collectif Roosevelt</w:t>
      </w:r>
      <w:r w:rsidRPr="009F5192">
        <w:rPr>
          <w:rFonts w:ascii="Calibri Light" w:hAnsi="Calibri Light" w:cs="Lato-Regular"/>
          <w:b/>
          <w:color w:val="F79646" w:themeColor="accent6"/>
          <w:sz w:val="28"/>
          <w:szCs w:val="28"/>
        </w:rPr>
        <w:t xml:space="preserve"> et ses propositions</w:t>
      </w:r>
      <w:r w:rsidRPr="009F5192">
        <w:rPr>
          <w:rFonts w:ascii="Calibri Light" w:hAnsi="Calibri Light" w:cs="Lato-Regular"/>
          <w:b/>
          <w:color w:val="F79646" w:themeColor="accent6"/>
        </w:rPr>
        <w:t xml:space="preserve"> </w:t>
      </w:r>
      <w:r w:rsidR="006B0AD8" w:rsidRPr="009F5192">
        <w:rPr>
          <w:rFonts w:ascii="Calibri Light" w:hAnsi="Calibri Light" w:cs="Lato-Regular"/>
          <w:b/>
          <w:color w:val="F79646" w:themeColor="accent6"/>
        </w:rPr>
        <w:t>:</w:t>
      </w:r>
    </w:p>
    <w:p w14:paraId="3C683167" w14:textId="77777777" w:rsidR="006B0AD8" w:rsidRPr="003C7D56" w:rsidRDefault="006B0AD8" w:rsidP="006B0AD8">
      <w:pPr>
        <w:pStyle w:val="NormalWeb"/>
        <w:jc w:val="both"/>
        <w:rPr>
          <w:rFonts w:ascii="monaco" w:hAnsi="monaco"/>
          <w:color w:val="000000"/>
          <w:sz w:val="29"/>
          <w:szCs w:val="29"/>
        </w:rPr>
      </w:pPr>
      <w:r>
        <w:rPr>
          <w:rFonts w:ascii="Calibri Light" w:hAnsi="Calibri Light" w:cs="Lato-Regular"/>
        </w:rPr>
        <w:t xml:space="preserve">Le Collectif Roosevelt a été créé en 2012 </w:t>
      </w:r>
      <w:r w:rsidRPr="003662C8">
        <w:rPr>
          <w:rFonts w:ascii="Calibri Light" w:hAnsi="Calibri Light" w:cs="Lato-Regular"/>
        </w:rPr>
        <w:t>par Stéphane Hessel, Edgar Morin, Susan George, Cynthia Fleury</w:t>
      </w:r>
      <w:r>
        <w:rPr>
          <w:rFonts w:ascii="Calibri Light" w:hAnsi="Calibri Light" w:cs="Lato-Regular"/>
        </w:rPr>
        <w:t xml:space="preserve"> et </w:t>
      </w:r>
      <w:r w:rsidRPr="003662C8">
        <w:rPr>
          <w:rFonts w:ascii="Calibri Light" w:hAnsi="Calibri Light" w:cs="Lato-Regular"/>
        </w:rPr>
        <w:t xml:space="preserve">Pierre </w:t>
      </w:r>
      <w:proofErr w:type="spellStart"/>
      <w:r w:rsidRPr="003662C8">
        <w:rPr>
          <w:rFonts w:ascii="Calibri Light" w:hAnsi="Calibri Light" w:cs="Lato-Regular"/>
        </w:rPr>
        <w:t>Larrouturou</w:t>
      </w:r>
      <w:proofErr w:type="spellEnd"/>
      <w:r>
        <w:rPr>
          <w:rFonts w:ascii="Calibri Light" w:hAnsi="Calibri Light" w:cs="Lato-Regular"/>
        </w:rPr>
        <w:t>. P</w:t>
      </w:r>
      <w:r w:rsidRPr="003662C8">
        <w:rPr>
          <w:rFonts w:ascii="Calibri Light" w:hAnsi="Calibri Light" w:cs="Lato-Regular"/>
        </w:rPr>
        <w:t xml:space="preserve">lus de 110 000 citoyens ont signé son manifeste et 20 groupes locaux sont </w:t>
      </w:r>
      <w:r>
        <w:rPr>
          <w:rFonts w:ascii="Calibri Light" w:hAnsi="Calibri Light" w:cs="Lato-Regular"/>
        </w:rPr>
        <w:t xml:space="preserve">désormais </w:t>
      </w:r>
      <w:r w:rsidRPr="003662C8">
        <w:rPr>
          <w:rFonts w:ascii="Calibri Light" w:hAnsi="Calibri Light" w:cs="Lato-Regular"/>
        </w:rPr>
        <w:t>actifs en France.</w:t>
      </w:r>
    </w:p>
    <w:p w14:paraId="3D78A92A" w14:textId="77777777" w:rsidR="006B0AD8" w:rsidRPr="003662C8" w:rsidRDefault="006B0AD8" w:rsidP="006B0AD8">
      <w:pPr>
        <w:autoSpaceDE w:val="0"/>
        <w:autoSpaceDN w:val="0"/>
        <w:adjustRightInd w:val="0"/>
        <w:spacing w:after="0" w:line="240" w:lineRule="auto"/>
        <w:jc w:val="both"/>
        <w:rPr>
          <w:rFonts w:ascii="Calibri Light" w:hAnsi="Calibri Light" w:cs="Lato-Regular"/>
          <w:sz w:val="24"/>
          <w:szCs w:val="24"/>
        </w:rPr>
      </w:pPr>
      <w:r>
        <w:rPr>
          <w:rFonts w:ascii="Calibri Light" w:hAnsi="Calibri Light" w:cs="Lato-Regular"/>
          <w:sz w:val="24"/>
          <w:szCs w:val="24"/>
        </w:rPr>
        <w:t xml:space="preserve">Les citoyens qui s’engagent pour le  Collectif Roosevelt ont décidé d’agir. Ils souhaitent  </w:t>
      </w:r>
      <w:r w:rsidRPr="003662C8">
        <w:rPr>
          <w:rFonts w:ascii="Lato-BoldItalic" w:hAnsi="Lato-BoldItalic" w:cs="Lato-BoldItalic"/>
          <w:b/>
          <w:bCs/>
          <w:i/>
          <w:iCs/>
          <w:sz w:val="48"/>
          <w:szCs w:val="48"/>
        </w:rPr>
        <w:t xml:space="preserve"> </w:t>
      </w:r>
      <w:r w:rsidRPr="003662C8">
        <w:rPr>
          <w:rFonts w:ascii="Calibri Light" w:hAnsi="Calibri Light" w:cs="Lato-Regular"/>
          <w:sz w:val="24"/>
          <w:szCs w:val="24"/>
        </w:rPr>
        <w:t>provoquer un sursaut, dire la grav</w:t>
      </w:r>
      <w:r>
        <w:rPr>
          <w:rFonts w:ascii="Calibri Light" w:hAnsi="Calibri Light" w:cs="Lato-Regular"/>
          <w:sz w:val="24"/>
          <w:szCs w:val="24"/>
        </w:rPr>
        <w:t xml:space="preserve">ité de la crise et alimenter le </w:t>
      </w:r>
      <w:r w:rsidRPr="003662C8">
        <w:rPr>
          <w:rFonts w:ascii="Calibri Light" w:hAnsi="Calibri Light" w:cs="Lato-Regular"/>
          <w:sz w:val="24"/>
          <w:szCs w:val="24"/>
        </w:rPr>
        <w:t>débat démocratique.</w:t>
      </w:r>
    </w:p>
    <w:p w14:paraId="74293C5A" w14:textId="77777777" w:rsidR="006B0AD8" w:rsidRPr="003662C8" w:rsidRDefault="006B0AD8" w:rsidP="006B0AD8">
      <w:pPr>
        <w:autoSpaceDE w:val="0"/>
        <w:autoSpaceDN w:val="0"/>
        <w:adjustRightInd w:val="0"/>
        <w:spacing w:after="0" w:line="240" w:lineRule="auto"/>
        <w:jc w:val="both"/>
        <w:rPr>
          <w:rFonts w:ascii="Calibri Light" w:hAnsi="Calibri Light" w:cs="Lato-Regular"/>
          <w:sz w:val="24"/>
          <w:szCs w:val="24"/>
        </w:rPr>
      </w:pPr>
      <w:r>
        <w:rPr>
          <w:rFonts w:ascii="Calibri Light" w:hAnsi="Calibri Light" w:cs="Lato-Regular"/>
          <w:sz w:val="24"/>
          <w:szCs w:val="24"/>
        </w:rPr>
        <w:t xml:space="preserve">Le Collectif Roosevelt propose un </w:t>
      </w:r>
      <w:r w:rsidRPr="009D283B">
        <w:rPr>
          <w:rFonts w:ascii="Calibri Light" w:hAnsi="Calibri Light" w:cs="Lato-Regular"/>
          <w:b/>
          <w:sz w:val="24"/>
          <w:szCs w:val="24"/>
        </w:rPr>
        <w:t>diagnostic alternatif</w:t>
      </w:r>
      <w:r w:rsidRPr="003662C8">
        <w:rPr>
          <w:rFonts w:ascii="Calibri Light" w:hAnsi="Calibri Light" w:cs="Lato-Regular"/>
          <w:sz w:val="24"/>
          <w:szCs w:val="24"/>
        </w:rPr>
        <w:t xml:space="preserve"> sur les causes de la crise </w:t>
      </w:r>
      <w:r>
        <w:rPr>
          <w:rFonts w:ascii="Calibri Light" w:hAnsi="Calibri Light" w:cs="Lato-Regular"/>
          <w:sz w:val="24"/>
          <w:szCs w:val="24"/>
        </w:rPr>
        <w:t xml:space="preserve">-  </w:t>
      </w:r>
      <w:r w:rsidRPr="003662C8">
        <w:rPr>
          <w:rFonts w:ascii="Calibri Light" w:hAnsi="Calibri Light" w:cs="Lato-Regular"/>
          <w:sz w:val="24"/>
          <w:szCs w:val="24"/>
        </w:rPr>
        <w:t xml:space="preserve"> sociale, </w:t>
      </w:r>
      <w:r>
        <w:rPr>
          <w:rFonts w:ascii="Calibri Light" w:hAnsi="Calibri Light" w:cs="Lato-Regular"/>
          <w:sz w:val="24"/>
          <w:szCs w:val="24"/>
        </w:rPr>
        <w:t xml:space="preserve"> </w:t>
      </w:r>
      <w:r w:rsidRPr="003662C8">
        <w:rPr>
          <w:rFonts w:ascii="Calibri Light" w:hAnsi="Calibri Light" w:cs="Lato-Regular"/>
          <w:sz w:val="24"/>
          <w:szCs w:val="24"/>
        </w:rPr>
        <w:t>fina</w:t>
      </w:r>
      <w:r>
        <w:rPr>
          <w:rFonts w:ascii="Calibri Light" w:hAnsi="Calibri Light" w:cs="Lato-Regular"/>
          <w:sz w:val="24"/>
          <w:szCs w:val="24"/>
        </w:rPr>
        <w:t xml:space="preserve">ncière,   écologique et  </w:t>
      </w:r>
      <w:r w:rsidRPr="003662C8">
        <w:rPr>
          <w:rFonts w:ascii="Calibri Light" w:hAnsi="Calibri Light" w:cs="Lato-Regular"/>
          <w:sz w:val="24"/>
          <w:szCs w:val="24"/>
        </w:rPr>
        <w:t>démocratique</w:t>
      </w:r>
      <w:r>
        <w:rPr>
          <w:rFonts w:ascii="Calibri Light" w:hAnsi="Calibri Light" w:cs="Lato-Regular"/>
          <w:sz w:val="24"/>
          <w:szCs w:val="24"/>
        </w:rPr>
        <w:t xml:space="preserve"> - et propose </w:t>
      </w:r>
      <w:r w:rsidRPr="003662C8">
        <w:rPr>
          <w:rFonts w:ascii="Calibri Light" w:hAnsi="Calibri Light" w:cs="Lato-Regular"/>
          <w:sz w:val="24"/>
          <w:szCs w:val="24"/>
        </w:rPr>
        <w:t xml:space="preserve"> </w:t>
      </w:r>
      <w:r w:rsidRPr="009D283B">
        <w:rPr>
          <w:rFonts w:ascii="Calibri Light" w:hAnsi="Calibri Light" w:cs="Lato-Regular"/>
          <w:b/>
          <w:sz w:val="24"/>
          <w:szCs w:val="24"/>
        </w:rPr>
        <w:t>15 réformes d’urgence</w:t>
      </w:r>
      <w:r w:rsidRPr="003662C8">
        <w:rPr>
          <w:rFonts w:ascii="Calibri Light" w:hAnsi="Calibri Light" w:cs="Lato-Regular"/>
          <w:sz w:val="24"/>
          <w:szCs w:val="24"/>
        </w:rPr>
        <w:t xml:space="preserve"> et de long terme pour </w:t>
      </w:r>
      <w:r>
        <w:rPr>
          <w:rFonts w:ascii="Calibri Light" w:hAnsi="Calibri Light" w:cs="Lato-Regular"/>
          <w:sz w:val="24"/>
          <w:szCs w:val="24"/>
        </w:rPr>
        <w:t xml:space="preserve"> </w:t>
      </w:r>
      <w:r w:rsidRPr="003662C8">
        <w:rPr>
          <w:rFonts w:ascii="Calibri Light" w:hAnsi="Calibri Light" w:cs="Lato-Regular"/>
          <w:sz w:val="24"/>
          <w:szCs w:val="24"/>
        </w:rPr>
        <w:t xml:space="preserve"> </w:t>
      </w:r>
      <w:r>
        <w:rPr>
          <w:rFonts w:ascii="Calibri Light" w:hAnsi="Calibri Light" w:cs="Lato-Bold"/>
          <w:b/>
          <w:bCs/>
          <w:sz w:val="24"/>
          <w:szCs w:val="24"/>
        </w:rPr>
        <w:t xml:space="preserve"> </w:t>
      </w:r>
      <w:r w:rsidRPr="003662C8">
        <w:rPr>
          <w:rFonts w:ascii="Calibri Light" w:hAnsi="Calibri Light" w:cs="Lato-Bold"/>
          <w:b/>
          <w:bCs/>
          <w:sz w:val="24"/>
          <w:szCs w:val="24"/>
        </w:rPr>
        <w:t>éviter un effondremen</w:t>
      </w:r>
      <w:r w:rsidRPr="003662C8">
        <w:rPr>
          <w:rFonts w:ascii="Calibri Light" w:hAnsi="Calibri Light" w:cs="Lato-Regular"/>
          <w:sz w:val="24"/>
          <w:szCs w:val="24"/>
        </w:rPr>
        <w:t>t de</w:t>
      </w:r>
      <w:r>
        <w:rPr>
          <w:rFonts w:ascii="Calibri Light" w:hAnsi="Calibri Light" w:cs="Lato-Regular"/>
          <w:sz w:val="24"/>
          <w:szCs w:val="24"/>
        </w:rPr>
        <w:t xml:space="preserve"> </w:t>
      </w:r>
      <w:r w:rsidRPr="003662C8">
        <w:rPr>
          <w:rFonts w:ascii="Calibri Light" w:hAnsi="Calibri Light" w:cs="Lato-Regular"/>
          <w:sz w:val="24"/>
          <w:szCs w:val="24"/>
        </w:rPr>
        <w:t xml:space="preserve">l'économie, </w:t>
      </w:r>
      <w:r>
        <w:rPr>
          <w:rFonts w:ascii="Calibri Light" w:hAnsi="Calibri Light" w:cs="Lato-Regular"/>
          <w:sz w:val="24"/>
          <w:szCs w:val="24"/>
        </w:rPr>
        <w:t xml:space="preserve"> </w:t>
      </w:r>
      <w:r w:rsidRPr="003662C8">
        <w:rPr>
          <w:rFonts w:ascii="Calibri Light" w:hAnsi="Calibri Light" w:cs="Lato-Regular"/>
          <w:sz w:val="24"/>
          <w:szCs w:val="24"/>
        </w:rPr>
        <w:t xml:space="preserve"> </w:t>
      </w:r>
      <w:r w:rsidRPr="009D283B">
        <w:rPr>
          <w:rFonts w:ascii="Calibri Light" w:hAnsi="Calibri Light" w:cs="Lato-Regular"/>
          <w:b/>
          <w:sz w:val="24"/>
          <w:szCs w:val="24"/>
        </w:rPr>
        <w:t>mettre fin au chômage</w:t>
      </w:r>
      <w:r>
        <w:rPr>
          <w:rFonts w:ascii="Calibri Light" w:hAnsi="Calibri Light" w:cs="Lato-Regular"/>
          <w:sz w:val="24"/>
          <w:szCs w:val="24"/>
        </w:rPr>
        <w:t xml:space="preserve"> et </w:t>
      </w:r>
      <w:r w:rsidRPr="003662C8">
        <w:rPr>
          <w:rFonts w:ascii="Calibri Light" w:hAnsi="Calibri Light" w:cs="Lato-Bold"/>
          <w:b/>
          <w:bCs/>
          <w:sz w:val="24"/>
          <w:szCs w:val="24"/>
        </w:rPr>
        <w:t xml:space="preserve"> construire une société plus juste</w:t>
      </w:r>
      <w:r>
        <w:rPr>
          <w:rFonts w:ascii="Calibri Light" w:hAnsi="Calibri Light" w:cs="Lato-Regular"/>
          <w:sz w:val="24"/>
          <w:szCs w:val="24"/>
        </w:rPr>
        <w:t xml:space="preserve">. Il s’agit également </w:t>
      </w:r>
      <w:r w:rsidRPr="003662C8">
        <w:rPr>
          <w:rFonts w:ascii="Calibri Light" w:hAnsi="Calibri Light" w:cs="Lato-Regular"/>
          <w:sz w:val="24"/>
          <w:szCs w:val="24"/>
        </w:rPr>
        <w:t xml:space="preserve"> de mettre en marche</w:t>
      </w:r>
    </w:p>
    <w:p w14:paraId="581249A4" w14:textId="77777777" w:rsidR="006B0AD8" w:rsidRDefault="006B0AD8" w:rsidP="006B0AD8">
      <w:pPr>
        <w:autoSpaceDE w:val="0"/>
        <w:autoSpaceDN w:val="0"/>
        <w:adjustRightInd w:val="0"/>
        <w:spacing w:after="0" w:line="240" w:lineRule="auto"/>
        <w:jc w:val="both"/>
        <w:rPr>
          <w:rFonts w:ascii="Calibri Light" w:hAnsi="Calibri Light" w:cs="Lato-Regular"/>
          <w:sz w:val="24"/>
          <w:szCs w:val="24"/>
        </w:rPr>
      </w:pPr>
      <w:proofErr w:type="gramStart"/>
      <w:r w:rsidRPr="003662C8">
        <w:rPr>
          <w:rFonts w:ascii="Calibri Light" w:hAnsi="Calibri Light" w:cs="Lato-Regular"/>
          <w:sz w:val="24"/>
          <w:szCs w:val="24"/>
        </w:rPr>
        <w:t>une</w:t>
      </w:r>
      <w:proofErr w:type="gramEnd"/>
      <w:r w:rsidRPr="003662C8">
        <w:rPr>
          <w:rFonts w:ascii="Calibri Light" w:hAnsi="Calibri Light" w:cs="Lato-Regular"/>
          <w:sz w:val="24"/>
          <w:szCs w:val="24"/>
        </w:rPr>
        <w:t xml:space="preserve"> </w:t>
      </w:r>
      <w:r w:rsidRPr="003662C8">
        <w:rPr>
          <w:rFonts w:ascii="Calibri Light" w:hAnsi="Calibri Light" w:cs="Lato-Bold"/>
          <w:b/>
          <w:bCs/>
          <w:sz w:val="24"/>
          <w:szCs w:val="24"/>
        </w:rPr>
        <w:t xml:space="preserve">réelle transition </w:t>
      </w:r>
      <w:r w:rsidRPr="003662C8">
        <w:rPr>
          <w:rFonts w:ascii="Calibri Light" w:hAnsi="Calibri Light" w:cs="Lato-Regular"/>
          <w:sz w:val="24"/>
          <w:szCs w:val="24"/>
        </w:rPr>
        <w:t>à la mesure du défi climatique</w:t>
      </w:r>
      <w:r>
        <w:rPr>
          <w:rFonts w:ascii="Calibri Light" w:hAnsi="Calibri Light" w:cs="Lato-Regular"/>
          <w:sz w:val="24"/>
          <w:szCs w:val="24"/>
        </w:rPr>
        <w:t xml:space="preserve"> </w:t>
      </w:r>
      <w:r w:rsidRPr="003662C8">
        <w:rPr>
          <w:rFonts w:ascii="Calibri Light" w:hAnsi="Calibri Light" w:cs="Lato-Regular"/>
          <w:sz w:val="24"/>
          <w:szCs w:val="24"/>
        </w:rPr>
        <w:t xml:space="preserve"> et de construire une </w:t>
      </w:r>
      <w:r w:rsidRPr="003662C8">
        <w:rPr>
          <w:rFonts w:ascii="Calibri Light" w:hAnsi="Calibri Light" w:cs="Lato-Bold"/>
          <w:b/>
          <w:bCs/>
          <w:sz w:val="24"/>
          <w:szCs w:val="24"/>
        </w:rPr>
        <w:t>Europe démocratique.</w:t>
      </w:r>
      <w:r w:rsidRPr="003662C8">
        <w:rPr>
          <w:rFonts w:ascii="Calibri Light" w:hAnsi="Calibri Light" w:cs="Lato-Regular"/>
          <w:sz w:val="24"/>
          <w:szCs w:val="24"/>
        </w:rPr>
        <w:t xml:space="preserve"> </w:t>
      </w:r>
    </w:p>
    <w:p w14:paraId="6D6D0712" w14:textId="77777777" w:rsidR="006B0AD8" w:rsidRDefault="006B0AD8" w:rsidP="006B0AD8">
      <w:pPr>
        <w:autoSpaceDE w:val="0"/>
        <w:autoSpaceDN w:val="0"/>
        <w:adjustRightInd w:val="0"/>
        <w:spacing w:after="0"/>
        <w:jc w:val="both"/>
        <w:rPr>
          <w:rFonts w:ascii="Calibri Light" w:hAnsi="Calibri Light" w:cs="Lato-Regular"/>
          <w:sz w:val="24"/>
          <w:szCs w:val="24"/>
        </w:rPr>
      </w:pPr>
    </w:p>
    <w:p w14:paraId="328F9AA4" w14:textId="77777777" w:rsidR="006B0AD8" w:rsidRDefault="006B0AD8" w:rsidP="006B0AD8">
      <w:pPr>
        <w:autoSpaceDE w:val="0"/>
        <w:autoSpaceDN w:val="0"/>
        <w:adjustRightInd w:val="0"/>
        <w:spacing w:after="0"/>
        <w:rPr>
          <w:rFonts w:ascii="Calibri Light" w:hAnsi="Calibri Light" w:cs="Lato-Regular"/>
          <w:sz w:val="24"/>
          <w:szCs w:val="24"/>
        </w:rPr>
      </w:pPr>
      <w:r>
        <w:rPr>
          <w:rFonts w:ascii="Calibri Light" w:hAnsi="Calibri Light" w:cs="Lato-Regular"/>
          <w:sz w:val="24"/>
          <w:szCs w:val="24"/>
        </w:rPr>
        <w:t xml:space="preserve">Plus d’informations sur le site   </w:t>
      </w:r>
      <w:r w:rsidRPr="00E40102">
        <w:rPr>
          <w:rFonts w:ascii="Calibri Light" w:hAnsi="Calibri Light" w:cs="Lato-Regular"/>
          <w:sz w:val="24"/>
          <w:szCs w:val="24"/>
        </w:rPr>
        <w:t>http://roosevelt2012.fr/</w:t>
      </w:r>
    </w:p>
    <w:p w14:paraId="1A55FBEA" w14:textId="77777777" w:rsidR="006B0AD8" w:rsidRDefault="006B0AD8" w:rsidP="006B0AD8">
      <w:pPr>
        <w:autoSpaceDE w:val="0"/>
        <w:autoSpaceDN w:val="0"/>
        <w:adjustRightInd w:val="0"/>
        <w:spacing w:after="0"/>
        <w:rPr>
          <w:rFonts w:ascii="Calibri Light" w:hAnsi="Calibri Light" w:cs="Lato-Regular"/>
          <w:sz w:val="24"/>
          <w:szCs w:val="24"/>
        </w:rPr>
      </w:pPr>
    </w:p>
    <w:p w14:paraId="5726CA5C" w14:textId="77777777" w:rsidR="006B0AD8" w:rsidRDefault="006B0AD8" w:rsidP="009F5192">
      <w:pPr>
        <w:spacing w:after="0" w:line="240" w:lineRule="auto"/>
        <w:jc w:val="center"/>
        <w:rPr>
          <w:rFonts w:ascii="Calibri Light" w:hAnsi="Calibri Light" w:cs="Lato-Regular"/>
          <w:b/>
          <w:color w:val="F79646" w:themeColor="accent6"/>
          <w:sz w:val="28"/>
          <w:szCs w:val="28"/>
        </w:rPr>
      </w:pPr>
      <w:r w:rsidRPr="009F5192">
        <w:rPr>
          <w:rFonts w:ascii="Calibri Light" w:hAnsi="Calibri Light" w:cs="Lato-Regular"/>
          <w:b/>
          <w:color w:val="F79646" w:themeColor="accent6"/>
          <w:sz w:val="28"/>
          <w:szCs w:val="28"/>
        </w:rPr>
        <w:t xml:space="preserve">Le collectif Roosevelt </w:t>
      </w:r>
      <w:r w:rsidR="00D41EE1" w:rsidRPr="009F5192">
        <w:rPr>
          <w:rFonts w:ascii="Calibri Light" w:hAnsi="Calibri Light" w:cs="Lato-Regular"/>
          <w:b/>
          <w:color w:val="F79646" w:themeColor="accent6"/>
          <w:sz w:val="28"/>
          <w:szCs w:val="28"/>
        </w:rPr>
        <w:t>dans l’Hérault :</w:t>
      </w:r>
    </w:p>
    <w:p w14:paraId="606AD4DE" w14:textId="77777777" w:rsidR="009F5192" w:rsidRPr="009F5192" w:rsidRDefault="009F5192" w:rsidP="009F5192">
      <w:pPr>
        <w:spacing w:after="0" w:line="240" w:lineRule="auto"/>
        <w:jc w:val="center"/>
        <w:rPr>
          <w:rFonts w:ascii="Calibri Light" w:hAnsi="Calibri Light" w:cs="Lato-Regular"/>
          <w:b/>
          <w:color w:val="F79646" w:themeColor="accent6"/>
          <w:sz w:val="28"/>
          <w:szCs w:val="28"/>
        </w:rPr>
      </w:pPr>
    </w:p>
    <w:p w14:paraId="1D79536D" w14:textId="77777777" w:rsidR="006B0AD8" w:rsidRDefault="00D41EE1" w:rsidP="006B0AD8">
      <w:pPr>
        <w:spacing w:after="0" w:line="240" w:lineRule="auto"/>
        <w:rPr>
          <w:rFonts w:ascii="Calibri Light" w:hAnsi="Calibri Light" w:cs="Lato-Regular"/>
          <w:sz w:val="24"/>
          <w:szCs w:val="24"/>
        </w:rPr>
      </w:pPr>
      <w:r>
        <w:rPr>
          <w:rFonts w:ascii="Calibri Light" w:hAnsi="Calibri Light" w:cs="Lato-Regular"/>
          <w:sz w:val="24"/>
          <w:szCs w:val="24"/>
        </w:rPr>
        <w:t xml:space="preserve">Créé </w:t>
      </w:r>
      <w:r w:rsidR="006B0AD8">
        <w:rPr>
          <w:rFonts w:ascii="Calibri Light" w:hAnsi="Calibri Light" w:cs="Lato-Regular"/>
          <w:sz w:val="24"/>
          <w:szCs w:val="24"/>
        </w:rPr>
        <w:t xml:space="preserve"> à Montpellier le 15 mars  2015</w:t>
      </w:r>
      <w:r>
        <w:rPr>
          <w:rFonts w:ascii="Calibri Light" w:hAnsi="Calibri Light" w:cs="Lato-Regular"/>
          <w:sz w:val="24"/>
          <w:szCs w:val="24"/>
        </w:rPr>
        <w:t xml:space="preserve">, le Collectif </w:t>
      </w:r>
      <w:r w:rsidR="006B0AD8">
        <w:rPr>
          <w:rFonts w:ascii="Calibri Light" w:hAnsi="Calibri Light" w:cs="Lato-Regular"/>
          <w:sz w:val="24"/>
          <w:szCs w:val="24"/>
        </w:rPr>
        <w:t xml:space="preserve"> </w:t>
      </w:r>
      <w:r>
        <w:rPr>
          <w:rFonts w:ascii="Calibri Light" w:hAnsi="Calibri Light" w:cs="Lato-Regular"/>
          <w:sz w:val="24"/>
          <w:szCs w:val="24"/>
        </w:rPr>
        <w:t xml:space="preserve"> </w:t>
      </w:r>
      <w:r w:rsidR="006B0AD8">
        <w:rPr>
          <w:rFonts w:ascii="Calibri Light" w:hAnsi="Calibri Light" w:cs="Lato-Regular"/>
          <w:sz w:val="24"/>
          <w:szCs w:val="24"/>
        </w:rPr>
        <w:t xml:space="preserve">réunit actuellement 120 membres.  Après les premières  réunions mensuelles, des groupes de réflexion ont été mis en place (Climat, Économie sociale et solidaire, Travail)  où se  préparent  les prochaines  rencontres et  les  soirées-débats. </w:t>
      </w:r>
    </w:p>
    <w:p w14:paraId="4EA37EB7" w14:textId="77777777" w:rsidR="006B0AD8" w:rsidRDefault="006B0AD8" w:rsidP="006B0AD8">
      <w:pPr>
        <w:spacing w:after="0" w:line="240" w:lineRule="auto"/>
        <w:rPr>
          <w:rFonts w:ascii="Calibri Light" w:hAnsi="Calibri Light" w:cs="Lato-Regular"/>
          <w:sz w:val="24"/>
          <w:szCs w:val="24"/>
        </w:rPr>
      </w:pPr>
      <w:r>
        <w:rPr>
          <w:rFonts w:ascii="Calibri Light" w:hAnsi="Calibri Light" w:cs="Lato-Regular"/>
          <w:sz w:val="24"/>
          <w:szCs w:val="24"/>
        </w:rPr>
        <w:t xml:space="preserve">Après une première rencontre-débat en juin 2015 sur </w:t>
      </w:r>
      <w:r w:rsidRPr="004B6A5E">
        <w:rPr>
          <w:rFonts w:ascii="Calibri Light" w:hAnsi="Calibri Light" w:cs="Lato-Regular"/>
          <w:b/>
          <w:sz w:val="24"/>
          <w:szCs w:val="24"/>
        </w:rPr>
        <w:t>La transition énergétique</w:t>
      </w:r>
      <w:r>
        <w:rPr>
          <w:rFonts w:ascii="Calibri Light" w:hAnsi="Calibri Light" w:cs="Lato-Regular"/>
          <w:b/>
          <w:sz w:val="24"/>
          <w:szCs w:val="24"/>
        </w:rPr>
        <w:t xml:space="preserve">, </w:t>
      </w:r>
      <w:r>
        <w:rPr>
          <w:rFonts w:ascii="Calibri Light" w:hAnsi="Calibri Light" w:cs="Lato-Regular"/>
          <w:sz w:val="24"/>
          <w:szCs w:val="24"/>
        </w:rPr>
        <w:t xml:space="preserve">puis  une journée de conférences autour du </w:t>
      </w:r>
      <w:r w:rsidRPr="004B6A5E">
        <w:rPr>
          <w:rFonts w:ascii="Calibri Light" w:hAnsi="Calibri Light" w:cs="Lato-Regular"/>
          <w:b/>
          <w:sz w:val="24"/>
          <w:szCs w:val="24"/>
        </w:rPr>
        <w:t>Changement climatique</w:t>
      </w:r>
      <w:r>
        <w:rPr>
          <w:rFonts w:ascii="Calibri Light" w:hAnsi="Calibri Light" w:cs="Lato-Regular"/>
          <w:sz w:val="24"/>
          <w:szCs w:val="24"/>
        </w:rPr>
        <w:t xml:space="preserve">,  le CR 34 </w:t>
      </w:r>
      <w:r w:rsidR="00D41EE1">
        <w:rPr>
          <w:rFonts w:ascii="Calibri Light" w:hAnsi="Calibri Light" w:cs="Lato-Regular"/>
          <w:sz w:val="24"/>
          <w:szCs w:val="24"/>
        </w:rPr>
        <w:t>vous invite à</w:t>
      </w:r>
      <w:r>
        <w:rPr>
          <w:rFonts w:ascii="Calibri Light" w:hAnsi="Calibri Light" w:cs="Lato-Regular"/>
          <w:sz w:val="24"/>
          <w:szCs w:val="24"/>
        </w:rPr>
        <w:t xml:space="preserve"> réfléchir et </w:t>
      </w:r>
      <w:r w:rsidR="00D41EE1">
        <w:rPr>
          <w:rFonts w:ascii="Calibri Light" w:hAnsi="Calibri Light" w:cs="Lato-Regular"/>
          <w:sz w:val="24"/>
          <w:szCs w:val="24"/>
        </w:rPr>
        <w:t>à discuter</w:t>
      </w:r>
      <w:r>
        <w:rPr>
          <w:rFonts w:ascii="Calibri Light" w:hAnsi="Calibri Light" w:cs="Lato-Regular"/>
          <w:sz w:val="24"/>
          <w:szCs w:val="24"/>
        </w:rPr>
        <w:t xml:space="preserve"> autour de la question du travail et de l’emploi. </w:t>
      </w:r>
    </w:p>
    <w:p w14:paraId="465EECF8" w14:textId="77777777" w:rsidR="00D35068" w:rsidRPr="007132B1" w:rsidRDefault="00D35068" w:rsidP="00D35068">
      <w:pPr>
        <w:spacing w:after="0" w:line="240" w:lineRule="auto"/>
        <w:rPr>
          <w:rFonts w:ascii="Calibri Light" w:hAnsi="Calibri Light" w:cs="Lato-Regular"/>
          <w:sz w:val="20"/>
          <w:szCs w:val="20"/>
        </w:rPr>
      </w:pPr>
    </w:p>
    <w:p w14:paraId="390486F6" w14:textId="77777777" w:rsidR="00D35068" w:rsidRPr="0082309D" w:rsidRDefault="00D35068" w:rsidP="00D35068">
      <w:pPr>
        <w:spacing w:after="0" w:line="240" w:lineRule="auto"/>
        <w:rPr>
          <w:rFonts w:ascii="Calibri Light" w:hAnsi="Calibri Light" w:cs="Lato-Regular"/>
          <w:sz w:val="24"/>
          <w:szCs w:val="24"/>
        </w:rPr>
      </w:pPr>
    </w:p>
    <w:p w14:paraId="6DADD149" w14:textId="77777777" w:rsidR="00D35068" w:rsidRPr="0082309D" w:rsidRDefault="00D35068" w:rsidP="00D35068">
      <w:pPr>
        <w:spacing w:after="0" w:line="240" w:lineRule="auto"/>
        <w:rPr>
          <w:rFonts w:ascii="Calibri Light" w:hAnsi="Calibri Light" w:cs="Lato-Regular"/>
          <w:sz w:val="24"/>
          <w:szCs w:val="24"/>
        </w:rPr>
      </w:pPr>
    </w:p>
    <w:p w14:paraId="1AA81E25" w14:textId="77777777" w:rsidR="00D35068" w:rsidRPr="0082309D" w:rsidRDefault="00D35068" w:rsidP="00D35068">
      <w:pPr>
        <w:spacing w:after="0" w:line="240" w:lineRule="auto"/>
        <w:rPr>
          <w:rFonts w:ascii="Calibri Light" w:hAnsi="Calibri Light" w:cs="Lato-Regular"/>
          <w:sz w:val="24"/>
          <w:szCs w:val="24"/>
        </w:rPr>
      </w:pPr>
    </w:p>
    <w:p w14:paraId="70F1DC87" w14:textId="77777777" w:rsidR="00D35068" w:rsidRDefault="00D35068" w:rsidP="00D35068">
      <w:pPr>
        <w:spacing w:after="0" w:line="240" w:lineRule="auto"/>
        <w:rPr>
          <w:rFonts w:ascii="Calibri Light" w:hAnsi="Calibri Light" w:cs="Lato-Regular"/>
          <w:sz w:val="24"/>
          <w:szCs w:val="24"/>
        </w:rPr>
      </w:pPr>
    </w:p>
    <w:p w14:paraId="052D6C3A" w14:textId="77777777" w:rsidR="00D35068" w:rsidRPr="006B0AD8" w:rsidRDefault="00D35068" w:rsidP="00D35068">
      <w:pPr>
        <w:pStyle w:val="NormalWeb"/>
        <w:pBdr>
          <w:top w:val="single" w:sz="4" w:space="1" w:color="auto"/>
          <w:left w:val="single" w:sz="4" w:space="4" w:color="auto"/>
          <w:bottom w:val="single" w:sz="4" w:space="1" w:color="auto"/>
          <w:right w:val="single" w:sz="4" w:space="4" w:color="auto"/>
        </w:pBdr>
        <w:jc w:val="center"/>
        <w:rPr>
          <w:rFonts w:ascii="Calibri Light" w:hAnsi="Calibri Light" w:cs="Lato-Regular"/>
          <w:b/>
          <w:color w:val="E36C0A" w:themeColor="accent6" w:themeShade="BF"/>
        </w:rPr>
      </w:pPr>
      <w:r w:rsidRPr="006B0AD8">
        <w:rPr>
          <w:rFonts w:ascii="Calibri Light" w:hAnsi="Calibri Light" w:cs="Lato-Regular"/>
        </w:rPr>
        <w:t xml:space="preserve"> </w:t>
      </w:r>
      <w:r w:rsidR="00D41EE1">
        <w:rPr>
          <w:rFonts w:ascii="Calibri Light" w:hAnsi="Calibri Light" w:cs="Lato-Regular"/>
        </w:rPr>
        <w:t xml:space="preserve"> </w:t>
      </w:r>
      <w:r w:rsidR="001E6C2C" w:rsidRPr="006B0AD8">
        <w:rPr>
          <w:rFonts w:ascii="Calibri Light" w:hAnsi="Calibri Light" w:cs="Lato-Regular"/>
        </w:rPr>
        <w:t xml:space="preserve"> </w:t>
      </w:r>
      <w:r w:rsidR="00D41EE1" w:rsidRPr="00D41EE1">
        <w:rPr>
          <w:rFonts w:ascii="Times" w:hAnsi="Times"/>
          <w:b/>
          <w:color w:val="F79646" w:themeColor="accent6"/>
          <w:sz w:val="28"/>
          <w:szCs w:val="28"/>
        </w:rPr>
        <w:t>Quelles propositions pour lutter contre le chômage de masse ?</w:t>
      </w:r>
      <w:r w:rsidR="00D41EE1">
        <w:rPr>
          <w:rFonts w:ascii="Calibri Light" w:hAnsi="Calibri Light" w:cs="Lato-Regular"/>
        </w:rPr>
        <w:t xml:space="preserve"> </w:t>
      </w:r>
    </w:p>
    <w:p w14:paraId="62DBA3F3" w14:textId="77777777" w:rsidR="00D35068" w:rsidRPr="006B0AD8" w:rsidRDefault="009F5192" w:rsidP="009F5192">
      <w:pPr>
        <w:pBdr>
          <w:top w:val="single" w:sz="4" w:space="1" w:color="auto"/>
          <w:left w:val="single" w:sz="4" w:space="4" w:color="auto"/>
          <w:bottom w:val="single" w:sz="4" w:space="1" w:color="auto"/>
          <w:right w:val="single" w:sz="4" w:space="4" w:color="auto"/>
        </w:pBdr>
        <w:spacing w:after="0" w:line="240" w:lineRule="auto"/>
        <w:jc w:val="center"/>
        <w:rPr>
          <w:rFonts w:ascii="Calibri Light" w:eastAsia="Times New Roman" w:hAnsi="Calibri Light"/>
          <w:color w:val="000000"/>
          <w:sz w:val="24"/>
          <w:szCs w:val="24"/>
          <w:lang w:eastAsia="fr-FR"/>
        </w:rPr>
      </w:pPr>
      <w:r>
        <w:rPr>
          <w:rFonts w:ascii="Calibri Light" w:hAnsi="Calibri Light" w:cs="Lato-Regular"/>
          <w:sz w:val="24"/>
          <w:szCs w:val="24"/>
        </w:rPr>
        <w:t xml:space="preserve">Conférence-débat proposée par le  </w:t>
      </w:r>
      <w:r w:rsidR="00D35068" w:rsidRPr="006B0AD8">
        <w:rPr>
          <w:rFonts w:ascii="Calibri Light" w:hAnsi="Calibri Light" w:cs="Lato-Regular"/>
          <w:sz w:val="24"/>
          <w:szCs w:val="24"/>
        </w:rPr>
        <w:t xml:space="preserve"> Collectif Roosevelt 34</w:t>
      </w:r>
      <w:r w:rsidR="00D35068" w:rsidRPr="006B0AD8">
        <w:rPr>
          <w:rFonts w:ascii="Calibri Light" w:eastAsia="Times New Roman" w:hAnsi="Calibri Light"/>
          <w:color w:val="000000"/>
          <w:sz w:val="24"/>
          <w:szCs w:val="24"/>
          <w:lang w:eastAsia="fr-FR"/>
        </w:rPr>
        <w:t> ;</w:t>
      </w:r>
    </w:p>
    <w:p w14:paraId="0D0E141D" w14:textId="77777777" w:rsidR="00D35068" w:rsidRPr="006B0AD8" w:rsidRDefault="00D35068" w:rsidP="009F5192">
      <w:pPr>
        <w:pBdr>
          <w:top w:val="single" w:sz="4" w:space="1" w:color="auto"/>
          <w:left w:val="single" w:sz="4" w:space="4" w:color="auto"/>
          <w:bottom w:val="single" w:sz="4" w:space="1" w:color="auto"/>
          <w:right w:val="single" w:sz="4" w:space="4" w:color="auto"/>
        </w:pBdr>
        <w:spacing w:after="0" w:line="240" w:lineRule="auto"/>
        <w:jc w:val="center"/>
        <w:rPr>
          <w:rFonts w:ascii="Calibri Light" w:hAnsi="Calibri Light" w:cs="Lato-Regular"/>
          <w:sz w:val="24"/>
          <w:szCs w:val="24"/>
        </w:rPr>
      </w:pPr>
      <w:r w:rsidRPr="006B0AD8">
        <w:rPr>
          <w:rFonts w:ascii="Calibri Light" w:eastAsia="Times New Roman" w:hAnsi="Calibri Light"/>
          <w:color w:val="000000"/>
          <w:sz w:val="24"/>
          <w:szCs w:val="24"/>
          <w:lang w:eastAsia="fr-FR"/>
        </w:rPr>
        <w:t xml:space="preserve">Le </w:t>
      </w:r>
      <w:r w:rsidRPr="006B0AD8">
        <w:rPr>
          <w:rFonts w:ascii="Calibri Light" w:hAnsi="Calibri Light" w:cs="Lato-Regular"/>
          <w:sz w:val="24"/>
          <w:szCs w:val="24"/>
        </w:rPr>
        <w:t xml:space="preserve"> mercredi 2 décembre  2015 à partir de 18h</w:t>
      </w:r>
      <w:r w:rsidR="00D41EE1">
        <w:rPr>
          <w:rFonts w:ascii="Calibri Light" w:hAnsi="Calibri Light" w:cs="Lato-Regular"/>
          <w:sz w:val="24"/>
          <w:szCs w:val="24"/>
        </w:rPr>
        <w:t>00</w:t>
      </w:r>
      <w:r w:rsidRPr="006B0AD8">
        <w:rPr>
          <w:rFonts w:ascii="Calibri Light" w:hAnsi="Calibri Light" w:cs="Lato-Regular"/>
          <w:sz w:val="24"/>
          <w:szCs w:val="24"/>
        </w:rPr>
        <w:t xml:space="preserve"> au Corum- Salon du Belvédère</w:t>
      </w:r>
    </w:p>
    <w:p w14:paraId="06A6C788" w14:textId="77777777" w:rsidR="00D35068" w:rsidRPr="006B0AD8" w:rsidRDefault="00D35068" w:rsidP="009F5192">
      <w:pPr>
        <w:pBdr>
          <w:top w:val="single" w:sz="4" w:space="1" w:color="auto"/>
          <w:left w:val="single" w:sz="4" w:space="4" w:color="auto"/>
          <w:bottom w:val="single" w:sz="4" w:space="1" w:color="auto"/>
          <w:right w:val="single" w:sz="4" w:space="4" w:color="auto"/>
        </w:pBdr>
        <w:spacing w:after="0" w:line="240" w:lineRule="auto"/>
        <w:jc w:val="center"/>
        <w:rPr>
          <w:rFonts w:ascii="Calibri Light" w:hAnsi="Calibri Light" w:cs="Lato-Regular"/>
          <w:sz w:val="24"/>
          <w:szCs w:val="24"/>
        </w:rPr>
      </w:pPr>
      <w:r w:rsidRPr="2154E836">
        <w:rPr>
          <w:rFonts w:ascii="Calibri Light,Lato-Regular" w:eastAsia="Calibri Light,Lato-Regular" w:hAnsi="Calibri Light,Lato-Regular" w:cs="Calibri Light,Lato-Regular"/>
          <w:sz w:val="24"/>
          <w:szCs w:val="24"/>
        </w:rPr>
        <w:t>Renseignements </w:t>
      </w:r>
      <w:proofErr w:type="gramStart"/>
      <w:r w:rsidRPr="2154E836">
        <w:rPr>
          <w:rFonts w:ascii="Calibri Light,Lato-Regular" w:eastAsia="Calibri Light,Lato-Regular" w:hAnsi="Calibri Light,Lato-Regular" w:cs="Calibri Light,Lato-Regular"/>
          <w:sz w:val="24"/>
          <w:szCs w:val="24"/>
        </w:rPr>
        <w:t xml:space="preserve">:  </w:t>
      </w:r>
      <w:r w:rsidR="009F5192" w:rsidRPr="2154E836">
        <w:rPr>
          <w:rFonts w:ascii="Calibri Light,Lato-Regular" w:eastAsia="Calibri Light,Lato-Regular" w:hAnsi="Calibri Light,Lato-Regular" w:cs="Calibri Light,Lato-Regular"/>
          <w:sz w:val="24"/>
          <w:szCs w:val="24"/>
        </w:rPr>
        <w:t>Référent</w:t>
      </w:r>
      <w:proofErr w:type="gramEnd"/>
      <w:r w:rsidR="009F5192" w:rsidRPr="2154E836">
        <w:rPr>
          <w:rFonts w:ascii="Calibri Light,Lato-Regular" w:eastAsia="Calibri Light,Lato-Regular" w:hAnsi="Calibri Light,Lato-Regular" w:cs="Calibri Light,Lato-Regular"/>
          <w:sz w:val="24"/>
          <w:szCs w:val="24"/>
        </w:rPr>
        <w:t xml:space="preserve"> Collectif Roosevelt Hérault :  </w:t>
      </w:r>
      <w:r w:rsidRPr="2154E836">
        <w:rPr>
          <w:rFonts w:ascii="Calibri Light,Lato-Regular" w:eastAsia="Calibri Light,Lato-Regular" w:hAnsi="Calibri Light,Lato-Regular" w:cs="Calibri Light,Lato-Regular"/>
          <w:sz w:val="24"/>
          <w:szCs w:val="24"/>
        </w:rPr>
        <w:t>06 08 22 32 47</w:t>
      </w:r>
    </w:p>
    <w:p w14:paraId="5F916BF1" w14:textId="77777777" w:rsidR="00D35068" w:rsidRPr="006B0AD8" w:rsidRDefault="00D35068" w:rsidP="009F5192">
      <w:pPr>
        <w:pBdr>
          <w:top w:val="single" w:sz="4" w:space="1" w:color="auto"/>
          <w:left w:val="single" w:sz="4" w:space="4" w:color="auto"/>
          <w:bottom w:val="single" w:sz="4" w:space="1" w:color="auto"/>
          <w:right w:val="single" w:sz="4" w:space="4" w:color="auto"/>
        </w:pBdr>
        <w:spacing w:after="0" w:line="240" w:lineRule="auto"/>
        <w:jc w:val="center"/>
        <w:rPr>
          <w:rFonts w:ascii="Calibri Light" w:hAnsi="Calibri Light" w:cs="Lato-Regular"/>
          <w:sz w:val="24"/>
          <w:szCs w:val="24"/>
        </w:rPr>
      </w:pPr>
      <w:r w:rsidRPr="006B0AD8">
        <w:rPr>
          <w:rFonts w:ascii="Calibri Light" w:hAnsi="Calibri Light" w:cs="Lato-Regular"/>
          <w:sz w:val="24"/>
          <w:szCs w:val="24"/>
        </w:rPr>
        <w:t xml:space="preserve">Entrée libre sous réserve des places disponibles, inscription </w:t>
      </w:r>
      <w:r w:rsidR="00D41EE1">
        <w:rPr>
          <w:rFonts w:ascii="Calibri Light" w:hAnsi="Calibri Light" w:cs="Lato-Regular"/>
          <w:sz w:val="24"/>
          <w:szCs w:val="24"/>
        </w:rPr>
        <w:t>conseillée :</w:t>
      </w:r>
    </w:p>
    <w:p w14:paraId="5C334875" w14:textId="6D16C011" w:rsidR="00D35068" w:rsidRPr="006B0AD8" w:rsidRDefault="2154E836" w:rsidP="009F5192">
      <w:pPr>
        <w:pBdr>
          <w:top w:val="single" w:sz="4" w:space="1" w:color="auto"/>
          <w:left w:val="single" w:sz="4" w:space="4" w:color="auto"/>
          <w:bottom w:val="single" w:sz="4" w:space="1" w:color="auto"/>
          <w:right w:val="single" w:sz="4" w:space="4" w:color="auto"/>
        </w:pBdr>
        <w:spacing w:after="0" w:line="240" w:lineRule="auto"/>
        <w:jc w:val="center"/>
        <w:rPr>
          <w:rFonts w:ascii="Calibri Light" w:hAnsi="Calibri Light" w:cs="Lato-Regular"/>
          <w:sz w:val="24"/>
          <w:szCs w:val="24"/>
        </w:rPr>
      </w:pPr>
      <w:r w:rsidRPr="2154E836">
        <w:rPr>
          <w:rFonts w:ascii="Calibri Light,Lato-Regular" w:eastAsia="Calibri Light,Lato-Regular" w:hAnsi="Calibri Light,Lato-Regular" w:cs="Calibri Light,Lato-Regular"/>
          <w:sz w:val="24"/>
          <w:szCs w:val="24"/>
        </w:rPr>
        <w:t>Mail : herault@collectif-roosevelt.fr</w:t>
      </w:r>
    </w:p>
    <w:p w14:paraId="575CBACE" w14:textId="77777777" w:rsidR="00D35068" w:rsidRPr="006B0AD8" w:rsidRDefault="00D41EE1" w:rsidP="00D35068">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Lato-Regular"/>
          <w:sz w:val="24"/>
          <w:szCs w:val="24"/>
        </w:rPr>
      </w:pPr>
      <w:r>
        <w:rPr>
          <w:rFonts w:ascii="Calibri Light" w:hAnsi="Calibri Light" w:cs="Lato-Regular"/>
          <w:sz w:val="24"/>
          <w:szCs w:val="24"/>
        </w:rPr>
        <w:t xml:space="preserve"> </w:t>
      </w:r>
    </w:p>
    <w:p w14:paraId="6BEE5B5C" w14:textId="77777777" w:rsidR="00D35068" w:rsidRPr="004B6A5E" w:rsidRDefault="00D35068" w:rsidP="00D35068">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Lato-Regular"/>
          <w:sz w:val="24"/>
          <w:szCs w:val="24"/>
        </w:rPr>
      </w:pPr>
    </w:p>
    <w:p w14:paraId="5FBA86EA" w14:textId="77777777" w:rsidR="00D35068" w:rsidRPr="00F93609" w:rsidRDefault="00D35068" w:rsidP="00D35068">
      <w:pPr>
        <w:rPr>
          <w:rFonts w:ascii="Calibri Light" w:hAnsi="Calibri Light"/>
          <w:sz w:val="24"/>
          <w:szCs w:val="24"/>
        </w:rPr>
      </w:pPr>
      <w:r>
        <w:rPr>
          <w:rFonts w:ascii="Calibri Light" w:eastAsia="Times New Roman" w:hAnsi="Calibri Light"/>
          <w:color w:val="000000"/>
          <w:sz w:val="24"/>
          <w:szCs w:val="24"/>
          <w:lang w:eastAsia="fr-FR"/>
        </w:rPr>
        <w:t xml:space="preserve">  </w:t>
      </w:r>
    </w:p>
    <w:p w14:paraId="37B01F45" w14:textId="20E7D79E" w:rsidR="00CF1204" w:rsidRPr="00D23F00" w:rsidRDefault="00D35068">
      <w:pPr>
        <w:rPr>
          <w:rFonts w:ascii="Calibri Light" w:hAnsi="Calibri Light"/>
          <w:sz w:val="24"/>
          <w:szCs w:val="24"/>
        </w:rPr>
      </w:pPr>
      <w:r>
        <w:rPr>
          <w:rFonts w:ascii="Calibri Light" w:hAnsi="Calibri Light"/>
          <w:sz w:val="24"/>
          <w:szCs w:val="24"/>
        </w:rPr>
        <w:t xml:space="preserve"> </w:t>
      </w:r>
      <w:bookmarkStart w:id="0" w:name="_GoBack"/>
      <w:bookmarkEnd w:id="0"/>
    </w:p>
    <w:sectPr w:rsidR="00CF1204" w:rsidRPr="00D23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at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Lato-Regular">
    <w:altName w:val="Times New Roman"/>
    <w:panose1 w:val="00000000000000000000"/>
    <w:charset w:val="00"/>
    <w:family w:val="roman"/>
    <w:notTrueType/>
    <w:pitch w:val="default"/>
  </w:font>
  <w:font w:name="monaco">
    <w:altName w:val="Courier New"/>
    <w:panose1 w:val="00000000000000000000"/>
    <w:charset w:val="00"/>
    <w:family w:val="roman"/>
    <w:notTrueType/>
    <w:pitch w:val="default"/>
  </w:font>
  <w:font w:name="Lato-BoldItalic">
    <w:panose1 w:val="00000000000000000000"/>
    <w:charset w:val="00"/>
    <w:family w:val="auto"/>
    <w:notTrueType/>
    <w:pitch w:val="default"/>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68"/>
    <w:rsid w:val="0009524A"/>
    <w:rsid w:val="001E6C2C"/>
    <w:rsid w:val="006B0AD8"/>
    <w:rsid w:val="006E23FD"/>
    <w:rsid w:val="008833A8"/>
    <w:rsid w:val="008E46DD"/>
    <w:rsid w:val="009F5192"/>
    <w:rsid w:val="00AC1FBA"/>
    <w:rsid w:val="00AF0216"/>
    <w:rsid w:val="00CF1204"/>
    <w:rsid w:val="00D23F00"/>
    <w:rsid w:val="00D35068"/>
    <w:rsid w:val="00D41EE1"/>
    <w:rsid w:val="2154E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6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5068"/>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style-span">
    <w:name w:val="apple-style-span"/>
    <w:basedOn w:val="Policepardfaut"/>
    <w:rsid w:val="00D35068"/>
  </w:style>
  <w:style w:type="character" w:customStyle="1" w:styleId="apple-converted-space">
    <w:name w:val="apple-converted-space"/>
    <w:basedOn w:val="Policepardfaut"/>
    <w:rsid w:val="00D35068"/>
  </w:style>
  <w:style w:type="character" w:styleId="lev">
    <w:name w:val="Strong"/>
    <w:basedOn w:val="Policepardfaut"/>
    <w:uiPriority w:val="22"/>
    <w:qFormat/>
    <w:rsid w:val="00D35068"/>
    <w:rPr>
      <w:b/>
      <w:bCs/>
    </w:rPr>
  </w:style>
  <w:style w:type="paragraph" w:styleId="Textedebulles">
    <w:name w:val="Balloon Text"/>
    <w:basedOn w:val="Normal"/>
    <w:link w:val="TextedebullesCar"/>
    <w:uiPriority w:val="99"/>
    <w:semiHidden/>
    <w:unhideWhenUsed/>
    <w:rsid w:val="00D350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5068"/>
    <w:rPr>
      <w:rFonts w:ascii="Tahoma" w:eastAsia="Calibri" w:hAnsi="Tahoma" w:cs="Tahoma"/>
      <w:sz w:val="16"/>
      <w:szCs w:val="16"/>
    </w:rPr>
  </w:style>
  <w:style w:type="character" w:customStyle="1" w:styleId="object">
    <w:name w:val="object"/>
    <w:basedOn w:val="Policepardfaut"/>
    <w:rsid w:val="00D41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6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5068"/>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style-span">
    <w:name w:val="apple-style-span"/>
    <w:basedOn w:val="Policepardfaut"/>
    <w:rsid w:val="00D35068"/>
  </w:style>
  <w:style w:type="character" w:customStyle="1" w:styleId="apple-converted-space">
    <w:name w:val="apple-converted-space"/>
    <w:basedOn w:val="Policepardfaut"/>
    <w:rsid w:val="00D35068"/>
  </w:style>
  <w:style w:type="character" w:styleId="lev">
    <w:name w:val="Strong"/>
    <w:basedOn w:val="Policepardfaut"/>
    <w:uiPriority w:val="22"/>
    <w:qFormat/>
    <w:rsid w:val="00D35068"/>
    <w:rPr>
      <w:b/>
      <w:bCs/>
    </w:rPr>
  </w:style>
  <w:style w:type="paragraph" w:styleId="Textedebulles">
    <w:name w:val="Balloon Text"/>
    <w:basedOn w:val="Normal"/>
    <w:link w:val="TextedebullesCar"/>
    <w:uiPriority w:val="99"/>
    <w:semiHidden/>
    <w:unhideWhenUsed/>
    <w:rsid w:val="00D350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5068"/>
    <w:rPr>
      <w:rFonts w:ascii="Tahoma" w:eastAsia="Calibri" w:hAnsi="Tahoma" w:cs="Tahoma"/>
      <w:sz w:val="16"/>
      <w:szCs w:val="16"/>
    </w:rPr>
  </w:style>
  <w:style w:type="character" w:customStyle="1" w:styleId="object">
    <w:name w:val="object"/>
    <w:basedOn w:val="Policepardfaut"/>
    <w:rsid w:val="00D41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615">
      <w:bodyDiv w:val="1"/>
      <w:marLeft w:val="0"/>
      <w:marRight w:val="0"/>
      <w:marTop w:val="0"/>
      <w:marBottom w:val="0"/>
      <w:divBdr>
        <w:top w:val="none" w:sz="0" w:space="0" w:color="auto"/>
        <w:left w:val="none" w:sz="0" w:space="0" w:color="auto"/>
        <w:bottom w:val="none" w:sz="0" w:space="0" w:color="auto"/>
        <w:right w:val="none" w:sz="0" w:space="0" w:color="auto"/>
      </w:divBdr>
    </w:div>
    <w:div w:id="6040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2824</Characters>
  <Application>Microsoft Office Word</Application>
  <DocSecurity>0</DocSecurity>
  <Lines>23</Lines>
  <Paragraphs>6</Paragraphs>
  <ScaleCrop>false</ScaleCrop>
  <Company>Hewlett-Packard Company</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fabienne.sartori@outlook.fr</dc:creator>
  <cp:lastModifiedBy>DOMINIQUEGC</cp:lastModifiedBy>
  <cp:revision>7</cp:revision>
  <dcterms:created xsi:type="dcterms:W3CDTF">2015-11-16T10:47:00Z</dcterms:created>
  <dcterms:modified xsi:type="dcterms:W3CDTF">2015-11-17T14:08:00Z</dcterms:modified>
</cp:coreProperties>
</file>