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FD7" w:rsidRDefault="00F60AA8">
      <w:r w:rsidRPr="00F60AA8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53.4pt;margin-top:751.15pt;width:399.65pt;height:32.95pt;z-index:251663360;mso-wrap-distance-left:2.88pt;mso-wrap-distance-top:2.88pt;mso-wrap-distance-right:2.88pt;mso-wrap-distance-bottom:2.88p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31;mso-column-margin:2mm" inset="2.88pt,2.88pt,2.88pt,2.88pt">
              <w:txbxContent>
                <w:p w:rsidR="00B6170C" w:rsidRDefault="00B6170C" w:rsidP="00B6170C">
                  <w:pPr>
                    <w:widowControl w:val="0"/>
                    <w:jc w:val="center"/>
                    <w:rPr>
                      <w:rFonts w:ascii="Bodoni MT Black" w:hAnsi="Bodoni MT Black"/>
                      <w:kern w:val="2"/>
                      <w:sz w:val="28"/>
                      <w:szCs w:val="28"/>
                    </w:rPr>
                  </w:pPr>
                  <w:r>
                    <w:rPr>
                      <w:rFonts w:ascii="Bodoni MT Black" w:hAnsi="Bodoni MT Black"/>
                      <w:spacing w:val="80"/>
                      <w:kern w:val="2"/>
                      <w:sz w:val="28"/>
                      <w:szCs w:val="28"/>
                    </w:rPr>
                    <w:t>Marchechomeurs2013@gmail.com</w:t>
                  </w:r>
                </w:p>
              </w:txbxContent>
            </v:textbox>
          </v:shape>
        </w:pict>
      </w:r>
      <w:r w:rsidRPr="00F60AA8">
        <w:rPr>
          <w:noProof/>
          <w:color w:val="auto"/>
          <w:kern w:val="0"/>
          <w:sz w:val="24"/>
          <w:szCs w:val="24"/>
        </w:rPr>
        <w:pict>
          <v:shape id="_x0000_s1037" type="#_x0000_t202" style="position:absolute;margin-left:-26pt;margin-top:595.25pt;width:326pt;height:85pt;z-index:251669504;mso-wrap-distance-left:2.88pt;mso-wrap-distance-top:2.88pt;mso-wrap-distance-right:2.88pt;mso-wrap-distance-bottom:2.88p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37;mso-column-margin:2mm" inset="2.88pt,2.88pt,2.88pt,2.88pt">
              <w:txbxContent>
                <w:p w:rsidR="00B6170C" w:rsidRDefault="00B6170C" w:rsidP="00B6170C">
                  <w:pPr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 l'initiative de MNCP, AC, APEIS, DAL, FSU,Snu </w:t>
                  </w:r>
                </w:p>
                <w:p w:rsidR="00B6170C" w:rsidRDefault="00B6170C" w:rsidP="00B6170C">
                  <w:pPr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Pôle Emploi, Solidaires et Sud Pôle Emploi</w:t>
                  </w:r>
                </w:p>
                <w:p w:rsidR="00B6170C" w:rsidRDefault="00B6170C" w:rsidP="00B6170C">
                  <w:pPr>
                    <w:widowControl w:val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 xml:space="preserve">Avec les soutiens d’ATTAC, du PG, </w:t>
                  </w:r>
                  <w:r w:rsidR="00D47D57">
                    <w:rPr>
                      <w:i/>
                      <w:iCs/>
                      <w:sz w:val="24"/>
                      <w:szCs w:val="24"/>
                    </w:rPr>
                    <w:t xml:space="preserve">NPA,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Roosevelt 2012</w:t>
                  </w:r>
                </w:p>
                <w:p w:rsidR="0047676A" w:rsidRDefault="00B6170C" w:rsidP="00B6170C">
                  <w:pPr>
                    <w:widowControl w:val="0"/>
                    <w:rPr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B6170C">
                    <w:rPr>
                      <w:i/>
                      <w:iCs/>
                      <w:sz w:val="24"/>
                      <w:szCs w:val="24"/>
                      <w:lang w:val="en-US"/>
                    </w:rPr>
                    <w:t>Guy Bedos, Bruno Gaccio, Susan George, Pierre Larrouturou</w:t>
                  </w:r>
                </w:p>
                <w:p w:rsidR="00B6170C" w:rsidRPr="00B6170C" w:rsidRDefault="0047676A" w:rsidP="00B6170C">
                  <w:pPr>
                    <w:widowControl w:val="0"/>
                    <w:rPr>
                      <w:i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i/>
                      <w:iCs/>
                      <w:sz w:val="24"/>
                      <w:szCs w:val="24"/>
                      <w:lang w:val="en-US"/>
                    </w:rPr>
                    <w:t>GA 34</w:t>
                  </w:r>
                  <w:r w:rsidR="00B6170C" w:rsidRPr="00B6170C">
                    <w:rPr>
                      <w:i/>
                      <w:iCs/>
                      <w:sz w:val="24"/>
                      <w:szCs w:val="24"/>
                      <w:lang w:val="en-US"/>
                    </w:rPr>
                    <w:t xml:space="preserve">… </w:t>
                  </w:r>
                </w:p>
              </w:txbxContent>
            </v:textbox>
          </v:shape>
        </w:pict>
      </w:r>
      <w:r w:rsidRPr="00F60AA8">
        <w:rPr>
          <w:noProof/>
          <w:color w:val="auto"/>
          <w:kern w:val="0"/>
          <w:sz w:val="24"/>
          <w:szCs w:val="24"/>
        </w:rPr>
        <w:pict>
          <v:shape id="_x0000_s1034" type="#_x0000_t202" style="position:absolute;margin-left:402.55pt;margin-top:269.3pt;width:129.9pt;height:320.3pt;z-index:251666432;mso-wrap-distance-left:2.88pt;mso-wrap-distance-top:2.88pt;mso-wrap-distance-right:2.88pt;mso-wrap-distance-bottom:2.88p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34;mso-column-margin:2mm" inset="2.88pt,2.88pt,2.88pt,2.88pt">
              <w:txbxContent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color w:val="0066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66FF"/>
                      <w:sz w:val="32"/>
                      <w:szCs w:val="32"/>
                    </w:rPr>
                    <w:t>Lundi 17 juin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9h00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 xml:space="preserve">Départ Comédie CREER rue Levat 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 xml:space="preserve">Route de Toulouse  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 xml:space="preserve">Le Rieucoulon 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i/>
                      <w:iCs/>
                      <w:sz w:val="26"/>
                      <w:szCs w:val="26"/>
                    </w:rPr>
                  </w:pPr>
                  <w:r>
                    <w:rPr>
                      <w:i/>
                      <w:iCs/>
                      <w:sz w:val="26"/>
                      <w:szCs w:val="26"/>
                    </w:rPr>
                    <w:t xml:space="preserve">Départ en bus 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i/>
                      <w:iCs/>
                      <w:sz w:val="26"/>
                      <w:szCs w:val="26"/>
                    </w:rPr>
                  </w:pPr>
                  <w:r>
                    <w:rPr>
                      <w:i/>
                      <w:iCs/>
                      <w:sz w:val="26"/>
                      <w:szCs w:val="26"/>
                    </w:rPr>
                    <w:t xml:space="preserve"> Vers 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color w:val="0066FF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0066FF"/>
                      <w:sz w:val="26"/>
                      <w:szCs w:val="26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color w:val="0066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66FF"/>
                      <w:sz w:val="32"/>
                      <w:szCs w:val="32"/>
                    </w:rPr>
                    <w:t>Sète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12h30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  <w:p w:rsidR="00281DCA" w:rsidRPr="00AD33C9" w:rsidRDefault="00281DCA" w:rsidP="00281DCA">
                  <w:pPr>
                    <w:widowControl w:val="0"/>
                    <w:jc w:val="center"/>
                    <w:rPr>
                      <w:b/>
                      <w:bCs/>
                      <w:i/>
                      <w:color w:val="auto"/>
                      <w:sz w:val="26"/>
                      <w:szCs w:val="26"/>
                    </w:rPr>
                  </w:pPr>
                  <w:r w:rsidRPr="00AD33C9">
                    <w:rPr>
                      <w:b/>
                      <w:bCs/>
                      <w:i/>
                      <w:color w:val="auto"/>
                      <w:sz w:val="26"/>
                      <w:szCs w:val="26"/>
                    </w:rPr>
                    <w:t xml:space="preserve">Pont de la Victoire </w:t>
                  </w:r>
                </w:p>
                <w:p w:rsidR="00B6170C" w:rsidRPr="00AD33C9" w:rsidRDefault="00B6170C" w:rsidP="00B6170C">
                  <w:pPr>
                    <w:widowControl w:val="0"/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 w:rsidRPr="00AD33C9"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> </w:t>
                  </w:r>
                  <w:r w:rsidR="00281DCA" w:rsidRPr="00AD33C9"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>Place Aristide Briand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1</w:t>
                  </w:r>
                  <w:r w:rsidR="00281DCA">
                    <w:rPr>
                      <w:b/>
                      <w:bCs/>
                      <w:sz w:val="26"/>
                      <w:szCs w:val="26"/>
                    </w:rPr>
                    <w:t>3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h00</w:t>
                  </w:r>
                </w:p>
                <w:p w:rsidR="00B6170C" w:rsidRPr="00AD33C9" w:rsidRDefault="00281DCA" w:rsidP="00281DCA">
                  <w:pPr>
                    <w:widowControl w:val="0"/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  <w:r w:rsidRPr="00AD33C9">
                    <w:rPr>
                      <w:b/>
                      <w:i/>
                      <w:sz w:val="26"/>
                      <w:szCs w:val="26"/>
                    </w:rPr>
                    <w:t>Kiosque Franke</w:t>
                  </w:r>
                </w:p>
                <w:p w:rsidR="00B6170C" w:rsidRDefault="00B6170C" w:rsidP="00281DCA">
                  <w:pPr>
                    <w:widowControl w:val="0"/>
                    <w:jc w:val="center"/>
                    <w:rPr>
                      <w:sz w:val="26"/>
                      <w:szCs w:val="26"/>
                    </w:rPr>
                  </w:pPr>
                </w:p>
                <w:p w:rsidR="00B6170C" w:rsidRDefault="00B6170C" w:rsidP="00281DCA">
                  <w:pPr>
                    <w:widowControl w:val="0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Repos couchage</w:t>
                  </w:r>
                </w:p>
                <w:p w:rsidR="00B6170C" w:rsidRDefault="00B6170C" w:rsidP="00B6170C">
                  <w:pPr>
                    <w:widowControl w:val="0"/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Pr="00F60AA8">
        <w:rPr>
          <w:noProof/>
          <w:color w:val="auto"/>
          <w:kern w:val="0"/>
          <w:sz w:val="24"/>
          <w:szCs w:val="24"/>
        </w:rPr>
        <w:pict>
          <v:rect id="_x0000_s1029" style="position:absolute;margin-left:-7.9pt;margin-top:70.6pt;width:155.9pt;height:147.55pt;z-index:251661312;mso-wrap-distance-left:2.88pt;mso-wrap-distance-top:2.88pt;mso-wrap-distance-right:2.88pt;mso-wrap-distance-bottom:2.88pt" o:preferrelative="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4" o:title=""/>
            <v:shadow color="#ccc"/>
            <v:path o:extrusionok="f"/>
            <o:lock v:ext="edit" aspectratio="t"/>
          </v:rect>
        </w:pict>
      </w:r>
      <w:r w:rsidRPr="00F60AA8">
        <w:rPr>
          <w:noProof/>
          <w:color w:val="auto"/>
          <w:kern w:val="0"/>
          <w:sz w:val="24"/>
          <w:szCs w:val="24"/>
        </w:rPr>
        <w:pict>
          <v:shape id="_x0000_s1028" type="#_x0000_t202" style="position:absolute;margin-left:141.25pt;margin-top:70.6pt;width:403.05pt;height:102.3pt;z-index:251660288;mso-wrap-distance-left:2.88pt;mso-wrap-distance-top:2.88pt;mso-wrap-distance-right:2.88pt;mso-wrap-distance-bottom:2.88p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8;mso-column-margin:2mm" inset="2.88pt,2.88pt,2.88pt,2.88pt">
              <w:txbxContent>
                <w:p w:rsidR="00281DCA" w:rsidRDefault="00281DCA" w:rsidP="00281DCA">
                  <w:pPr>
                    <w:widowControl w:val="0"/>
                    <w:jc w:val="center"/>
                    <w:rPr>
                      <w:rFonts w:ascii="Bernard MT Condensed" w:hAnsi="Bernard MT Condensed"/>
                      <w:b/>
                      <w:bCs/>
                      <w:spacing w:val="70"/>
                      <w:kern w:val="40"/>
                      <w:sz w:val="56"/>
                      <w:szCs w:val="56"/>
                    </w:rPr>
                  </w:pPr>
                  <w:r>
                    <w:rPr>
                      <w:rFonts w:ascii="Bernard MT Condensed" w:hAnsi="Bernard MT Condensed"/>
                      <w:b/>
                      <w:bCs/>
                      <w:spacing w:val="70"/>
                      <w:kern w:val="40"/>
                      <w:sz w:val="56"/>
                      <w:szCs w:val="56"/>
                    </w:rPr>
                    <w:t xml:space="preserve">MARCHE NATIONALE </w:t>
                  </w:r>
                </w:p>
                <w:p w:rsidR="00B6170C" w:rsidRDefault="00281DCA" w:rsidP="00B6170C">
                  <w:pPr>
                    <w:widowControl w:val="0"/>
                    <w:jc w:val="center"/>
                    <w:rPr>
                      <w:rFonts w:ascii="Bernard MT Condensed" w:hAnsi="Bernard MT Condensed"/>
                      <w:b/>
                      <w:bCs/>
                      <w:spacing w:val="70"/>
                      <w:kern w:val="40"/>
                      <w:sz w:val="44"/>
                      <w:szCs w:val="44"/>
                    </w:rPr>
                  </w:pPr>
                  <w:r>
                    <w:rPr>
                      <w:rFonts w:ascii="Bernard MT Condensed" w:hAnsi="Bernard MT Condensed"/>
                      <w:b/>
                      <w:bCs/>
                      <w:spacing w:val="70"/>
                      <w:kern w:val="40"/>
                      <w:sz w:val="44"/>
                      <w:szCs w:val="44"/>
                    </w:rPr>
                    <w:t>Des chômeuses</w:t>
                  </w:r>
                  <w:r w:rsidR="00B6170C">
                    <w:rPr>
                      <w:rFonts w:ascii="Bernard MT Condensed" w:hAnsi="Bernard MT Condensed"/>
                      <w:b/>
                      <w:bCs/>
                      <w:spacing w:val="70"/>
                      <w:kern w:val="40"/>
                      <w:sz w:val="44"/>
                      <w:szCs w:val="44"/>
                    </w:rPr>
                    <w:t xml:space="preserve">, </w:t>
                  </w:r>
                  <w:r>
                    <w:rPr>
                      <w:rFonts w:ascii="Bernard MT Condensed" w:hAnsi="Bernard MT Condensed"/>
                      <w:b/>
                      <w:bCs/>
                      <w:spacing w:val="70"/>
                      <w:kern w:val="40"/>
                      <w:sz w:val="44"/>
                      <w:szCs w:val="44"/>
                    </w:rPr>
                    <w:t>Chômeurs</w:t>
                  </w:r>
                  <w:r w:rsidR="00B6170C">
                    <w:rPr>
                      <w:rFonts w:ascii="Bernard MT Condensed" w:hAnsi="Bernard MT Condensed"/>
                      <w:b/>
                      <w:bCs/>
                      <w:spacing w:val="70"/>
                      <w:kern w:val="40"/>
                      <w:sz w:val="44"/>
                      <w:szCs w:val="44"/>
                    </w:rPr>
                    <w:t xml:space="preserve"> et précaires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rFonts w:ascii="Bernard MT Condensed" w:hAnsi="Bernard MT Condensed"/>
                      <w:b/>
                      <w:bCs/>
                      <w:spacing w:val="70"/>
                      <w:kern w:val="40"/>
                      <w:sz w:val="24"/>
                      <w:szCs w:val="24"/>
                    </w:rPr>
                  </w:pPr>
                  <w:r>
                    <w:rPr>
                      <w:rFonts w:ascii="Bernard MT Condensed" w:hAnsi="Bernard MT Condensed"/>
                      <w:b/>
                      <w:bCs/>
                      <w:spacing w:val="70"/>
                      <w:kern w:val="40"/>
                      <w:sz w:val="24"/>
                      <w:szCs w:val="24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rFonts w:ascii="Bernard MT Condensed" w:hAnsi="Bernard MT Condensed"/>
                      <w:b/>
                      <w:bCs/>
                      <w:kern w:val="40"/>
                      <w:sz w:val="48"/>
                      <w:szCs w:val="48"/>
                    </w:rPr>
                  </w:pPr>
                  <w:r>
                    <w:rPr>
                      <w:rFonts w:ascii="Bernard MT Condensed" w:hAnsi="Bernard MT Condensed"/>
                      <w:b/>
                      <w:bCs/>
                      <w:i/>
                      <w:iCs/>
                      <w:spacing w:val="70"/>
                      <w:kern w:val="40"/>
                      <w:sz w:val="44"/>
                      <w:szCs w:val="44"/>
                    </w:rPr>
                    <w:t xml:space="preserve">En marche pour nos droits </w:t>
                  </w:r>
                  <w:r>
                    <w:rPr>
                      <w:rFonts w:ascii="Bernard MT Condensed" w:hAnsi="Bernard MT Condensed"/>
                      <w:b/>
                      <w:bCs/>
                      <w:spacing w:val="70"/>
                      <w:kern w:val="40"/>
                      <w:sz w:val="48"/>
                      <w:szCs w:val="48"/>
                    </w:rPr>
                    <w:t>!</w:t>
                  </w:r>
                </w:p>
              </w:txbxContent>
            </v:textbox>
          </v:shape>
        </w:pict>
      </w:r>
      <w:r w:rsidRPr="00F60AA8">
        <w:rPr>
          <w:noProof/>
          <w:color w:val="auto"/>
          <w:kern w:val="0"/>
          <w:sz w:val="24"/>
          <w:szCs w:val="24"/>
        </w:rPr>
        <w:pict>
          <v:shape id="_x0000_s1030" type="#_x0000_t202" style="position:absolute;margin-left:-7.9pt;margin-top:-2.85pt;width:543.2pt;height:73.45pt;z-index:251662336;mso-wrap-distance-left:2.88pt;mso-wrap-distance-top:2.88pt;mso-wrap-distance-right:2.88pt;mso-wrap-distance-bottom:2.88p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30;mso-column-margin:2mm" inset="2.88pt,2.88pt,2.88pt,2.88pt">
              <w:txbxContent>
                <w:p w:rsidR="00B6170C" w:rsidRDefault="00281DCA" w:rsidP="00B6170C">
                  <w:pPr>
                    <w:widowControl w:val="0"/>
                    <w:rPr>
                      <w:rFonts w:ascii="BorisBlackBloxx" w:hAnsi="BorisBlackBloxx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BorisBlackBloxx" w:hAnsi="BorisBlackBloxx"/>
                      <w:sz w:val="56"/>
                      <w:szCs w:val="56"/>
                    </w:rPr>
                    <w:t>D</w:t>
                  </w:r>
                  <w:r w:rsidR="00B6170C">
                    <w:rPr>
                      <w:rFonts w:ascii="BorisBlackBloxx" w:hAnsi="BorisBlackBloxx"/>
                      <w:sz w:val="56"/>
                      <w:szCs w:val="56"/>
                    </w:rPr>
                    <w:t>u</w:t>
                  </w:r>
                  <w:r w:rsidR="00B6170C">
                    <w:rPr>
                      <w:rFonts w:ascii="BorisBlackBloxx" w:hAnsi="BorisBlackBloxx"/>
                      <w:b/>
                      <w:bCs/>
                      <w:sz w:val="56"/>
                      <w:szCs w:val="56"/>
                    </w:rPr>
                    <w:t xml:space="preserve"> 10 juin </w:t>
                  </w:r>
                  <w:r w:rsidR="00B6170C">
                    <w:rPr>
                      <w:rFonts w:ascii="BorisBlackBloxx" w:hAnsi="BorisBlackBloxx"/>
                      <w:sz w:val="56"/>
                      <w:szCs w:val="56"/>
                    </w:rPr>
                    <w:t>Ile de La Réunion</w:t>
                  </w:r>
                </w:p>
                <w:p w:rsidR="00B6170C" w:rsidRDefault="00B6170C" w:rsidP="00B6170C">
                  <w:pPr>
                    <w:widowControl w:val="0"/>
                    <w:jc w:val="right"/>
                    <w:rPr>
                      <w:rFonts w:ascii="BorisBlackBloxx" w:hAnsi="BorisBlackBloxx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BorisBlackBloxx" w:hAnsi="BorisBlackBloxx"/>
                      <w:sz w:val="56"/>
                      <w:szCs w:val="56"/>
                    </w:rPr>
                    <w:t>au</w:t>
                  </w:r>
                  <w:r>
                    <w:rPr>
                      <w:rFonts w:ascii="BorisBlackBloxx" w:hAnsi="BorisBlackBloxx"/>
                      <w:b/>
                      <w:bCs/>
                      <w:sz w:val="56"/>
                      <w:szCs w:val="56"/>
                    </w:rPr>
                    <w:t xml:space="preserve"> 6 juillet 2013</w:t>
                  </w:r>
                  <w:r w:rsidR="00031296">
                    <w:rPr>
                      <w:rFonts w:ascii="BorisBlackBloxx" w:hAnsi="BorisBlackBloxx"/>
                      <w:b/>
                      <w:bCs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BorisBlackBloxx" w:hAnsi="BorisBlackBloxx"/>
                      <w:sz w:val="56"/>
                      <w:szCs w:val="56"/>
                    </w:rPr>
                    <w:t>Paris</w:t>
                  </w:r>
                  <w:r>
                    <w:rPr>
                      <w:rFonts w:ascii="BorisBlackBloxx" w:hAnsi="BorisBlackBloxx"/>
                      <w:b/>
                      <w:bCs/>
                      <w:sz w:val="56"/>
                      <w:szCs w:val="56"/>
                    </w:rPr>
                    <w:t xml:space="preserve"> </w:t>
                  </w:r>
                </w:p>
                <w:p w:rsidR="00281DCA" w:rsidRDefault="00281DCA"/>
              </w:txbxContent>
            </v:textbox>
          </v:shape>
        </w:pict>
      </w:r>
      <w:r w:rsidRPr="00F60AA8">
        <w:rPr>
          <w:noProof/>
          <w:color w:val="auto"/>
          <w:kern w:val="0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6" type="#_x0000_t172" style="position:absolute;margin-left:277.3pt;margin-top:589.6pt;width:267pt;height:82.2pt;z-index:251668480;mso-wrap-distance-left:2.88pt;mso-wrap-distance-top:2.88pt;mso-wrap-distance-right:2.88pt;mso-wrap-distance-bottom:2.88pt" o:regroupid="1" fillcolor="#06f" strokecolor="#06f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Bookman Old Style&quot;;font-weight:bold;v-text-kern:t" trim="t" fitpath="t" string="A SETE "/>
          </v:shape>
        </w:pict>
      </w:r>
      <w:r w:rsidRPr="00F60AA8">
        <w:rPr>
          <w:noProof/>
          <w:color w:val="auto"/>
          <w:kern w:val="0"/>
          <w:sz w:val="24"/>
          <w:szCs w:val="24"/>
        </w:rPr>
        <w:pict>
          <v:shape id="_x0000_s1035" type="#_x0000_t172" style="position:absolute;margin-left:141.25pt;margin-top:172.9pt;width:318pt;height:94.5pt;z-index:251667456;mso-wrap-distance-left:2.88pt;mso-wrap-distance-top:2.88pt;mso-wrap-distance-right:2.88pt;mso-wrap-distance-bottom:2.88pt" o:regroupid="1" fillcolor="#06f" strokecolor="#06f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Bookman Old Style&quot;;font-weight:bold;v-text-kern:t" trim="t" fitpath="t" string="DE MONTPELLIER"/>
          </v:shape>
        </w:pict>
      </w:r>
      <w:r w:rsidRPr="00F60AA8">
        <w:rPr>
          <w:noProof/>
          <w:color w:val="auto"/>
          <w:kern w:val="0"/>
          <w:sz w:val="24"/>
          <w:szCs w:val="24"/>
        </w:rPr>
        <w:pict>
          <v:shape id="_x0000_s1033" type="#_x0000_t202" style="position:absolute;margin-left:-26pt;margin-top:269.3pt;width:124.75pt;height:331.65pt;z-index:251665408;mso-wrap-distance-left:2.88pt;mso-wrap-distance-top:2.88pt;mso-wrap-distance-right:2.88pt;mso-wrap-distance-bottom:2.88p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33;mso-column-margin:2mm" inset="2.88pt,2.88pt,2.88pt,2.88pt">
              <w:txbxContent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70C0"/>
                      <w:sz w:val="32"/>
                      <w:szCs w:val="32"/>
                    </w:rPr>
                    <w:t>Samedi 15 juin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12h00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Accueil des marcheurs réunionnais 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>Gare Saint Roch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 xml:space="preserve">. </w:t>
                  </w:r>
                </w:p>
                <w:p w:rsidR="00B6170C" w:rsidRDefault="00B6170C" w:rsidP="00B6170C">
                  <w:pPr>
                    <w:widowControl w:val="0"/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13h00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 xml:space="preserve">Place de la comédie </w:t>
                  </w:r>
                  <w:r>
                    <w:rPr>
                      <w:sz w:val="26"/>
                      <w:szCs w:val="26"/>
                    </w:rPr>
                    <w:t xml:space="preserve">conférence de presse 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 xml:space="preserve">Arc de triomphe 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 xml:space="preserve">Arceaux 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i/>
                      <w:iCs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Repas démocratique  avec GratiFéria</w:t>
                  </w:r>
                  <w:r>
                    <w:rPr>
                      <w:i/>
                      <w:iCs/>
                      <w:sz w:val="26"/>
                      <w:szCs w:val="26"/>
                    </w:rPr>
                    <w:t>.</w:t>
                  </w:r>
                </w:p>
                <w:p w:rsidR="00B6170C" w:rsidRDefault="00B6170C" w:rsidP="00B6170C">
                  <w:pPr>
                    <w:widowControl w:val="0"/>
                    <w:rPr>
                      <w:b/>
                      <w:bCs/>
                      <w:color w:val="0070C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70C0"/>
                      <w:sz w:val="28"/>
                      <w:szCs w:val="28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rPr>
                      <w:b/>
                      <w:bCs/>
                      <w:color w:val="0070C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0070C0"/>
                      <w:sz w:val="26"/>
                      <w:szCs w:val="26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70C0"/>
                      <w:sz w:val="32"/>
                      <w:szCs w:val="32"/>
                    </w:rPr>
                    <w:t>Dimanche 16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Repos dominical </w:t>
                  </w:r>
                </w:p>
                <w:p w:rsidR="00B6170C" w:rsidRDefault="00B6170C" w:rsidP="00B6170C">
                  <w:pPr>
                    <w:widowControl w:val="0"/>
                    <w:rPr>
                      <w:i/>
                      <w:iCs/>
                      <w:sz w:val="26"/>
                      <w:szCs w:val="26"/>
                    </w:rPr>
                  </w:pPr>
                  <w:r>
                    <w:rPr>
                      <w:i/>
                      <w:iCs/>
                      <w:sz w:val="26"/>
                      <w:szCs w:val="26"/>
                    </w:rPr>
                    <w:t> </w:t>
                  </w:r>
                </w:p>
              </w:txbxContent>
            </v:textbox>
          </v:shape>
        </w:pict>
      </w:r>
      <w:r w:rsidRPr="00F60AA8">
        <w:rPr>
          <w:noProof/>
          <w:color w:val="auto"/>
          <w:kern w:val="0"/>
          <w:sz w:val="24"/>
          <w:szCs w:val="24"/>
        </w:rPr>
        <w:pict>
          <v:shape id="_x0000_s1032" type="#_x0000_t202" style="position:absolute;margin-left:-14.65pt;margin-top:685.95pt;width:547.1pt;height:65.2pt;z-index:251664384;mso-wrap-distance-left:2.88pt;mso-wrap-distance-top:2.88pt;mso-wrap-distance-right:2.88pt;mso-wrap-distance-bottom:2.88pt" o:regroupid="1" fill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next-textbox:#_x0000_s1032;mso-column-margin:2mm" inset="2.88pt,2.88pt,2.88pt,2.88pt">
              <w:txbxContent>
                <w:p w:rsidR="00B6170C" w:rsidRDefault="00B6170C" w:rsidP="00B6170C">
                  <w:pPr>
                    <w:widowControl w:val="0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  <w:u w:val="single"/>
                    </w:rPr>
                    <w:t>Informations contacts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 xml:space="preserve"> : 04 67 92 74 98 ou par mail : </w:t>
                  </w:r>
                  <w:hyperlink r:id="rId5" w:history="1">
                    <w:r>
                      <w:rPr>
                        <w:rStyle w:val="Lienhypertexte"/>
                        <w:b/>
                        <w:bCs/>
                        <w:sz w:val="26"/>
                        <w:szCs w:val="26"/>
                        <w:u w:val="none"/>
                      </w:rPr>
                      <w:t>creer.mncp@gmail.com</w:t>
                    </w:r>
                  </w:hyperlink>
                </w:p>
                <w:p w:rsidR="00B6170C" w:rsidRDefault="00B6170C" w:rsidP="00B6170C">
                  <w:pPr>
                    <w:widowControl w:val="0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  <w:p w:rsidR="00B6170C" w:rsidRDefault="00B6170C" w:rsidP="00B6170C">
                  <w:pPr>
                    <w:widowControl w:val="0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L’organisation assure l’hébergement, les repas à chaque étape. A chacun de s’équiper d’une tente, d’un sac de couchage et de chaussures</w:t>
                  </w:r>
                </w:p>
              </w:txbxContent>
            </v:textbox>
          </v:shape>
        </w:pict>
      </w:r>
      <w:r w:rsidRPr="00F60AA8">
        <w:rPr>
          <w:noProof/>
          <w:color w:val="auto"/>
          <w:kern w:val="0"/>
          <w:sz w:val="24"/>
          <w:szCs w:val="24"/>
        </w:rPr>
        <w:pict>
          <v:rect id="_x0000_s1027" style="position:absolute;margin-left:98.75pt;margin-top:269.3pt;width:314.65pt;height:326.5pt;z-index:251659264;mso-wrap-distance-left:2.88pt;mso-wrap-distance-top:2.88pt;mso-wrap-distance-right:2.88pt;mso-wrap-distance-bottom:2.88pt" o:preferrelative="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6" o:title=""/>
            <v:shadow color="#ccc"/>
            <v:path o:extrusionok="f"/>
            <o:lock v:ext="edit" aspectratio="t"/>
          </v:rect>
        </w:pict>
      </w:r>
    </w:p>
    <w:sectPr w:rsidR="00131FD7" w:rsidSect="00B617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risBlackBloxx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00"/>
  <w:displayHorizontalDrawingGridEvery w:val="2"/>
  <w:characterSpacingControl w:val="doNotCompress"/>
  <w:compat/>
  <w:rsids>
    <w:rsidRoot w:val="00B6170C"/>
    <w:rsid w:val="00031296"/>
    <w:rsid w:val="00107C05"/>
    <w:rsid w:val="00131FD7"/>
    <w:rsid w:val="001A4A9A"/>
    <w:rsid w:val="00273CEE"/>
    <w:rsid w:val="00281DCA"/>
    <w:rsid w:val="002B69D4"/>
    <w:rsid w:val="00422276"/>
    <w:rsid w:val="0045775C"/>
    <w:rsid w:val="0047676A"/>
    <w:rsid w:val="005461FF"/>
    <w:rsid w:val="00607A55"/>
    <w:rsid w:val="00767042"/>
    <w:rsid w:val="00983E87"/>
    <w:rsid w:val="009E5FC7"/>
    <w:rsid w:val="00AB547E"/>
    <w:rsid w:val="00AD33C9"/>
    <w:rsid w:val="00AF56DC"/>
    <w:rsid w:val="00B44E63"/>
    <w:rsid w:val="00B6170C"/>
    <w:rsid w:val="00C46C8F"/>
    <w:rsid w:val="00D47D57"/>
    <w:rsid w:val="00DD708C"/>
    <w:rsid w:val="00DF5D9E"/>
    <w:rsid w:val="00DF5E8F"/>
    <w:rsid w:val="00EA48CE"/>
    <w:rsid w:val="00F24D46"/>
    <w:rsid w:val="00F60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70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B6170C"/>
    <w:rPr>
      <w:color w:val="0066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creer.mncp@gmail.com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CREER2013</dc:creator>
  <cp:lastModifiedBy>Nicolas</cp:lastModifiedBy>
  <cp:revision>2</cp:revision>
  <dcterms:created xsi:type="dcterms:W3CDTF">2013-06-06T10:06:00Z</dcterms:created>
  <dcterms:modified xsi:type="dcterms:W3CDTF">2013-06-06T10:06:00Z</dcterms:modified>
</cp:coreProperties>
</file>